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31A" w:rsidRDefault="00BD001C">
      <w:pPr>
        <w:pStyle w:val="Tekstpodstawowy"/>
        <w:tabs>
          <w:tab w:val="left" w:pos="180"/>
          <w:tab w:val="left" w:pos="6096"/>
        </w:tabs>
        <w:spacing w:before="200"/>
      </w:pPr>
      <w:r>
        <w:t>GPRiOŚ.6733.9</w:t>
      </w:r>
      <w:r w:rsidR="006C011F">
        <w:t>.10</w:t>
      </w:r>
      <w:r w:rsidR="00A72645">
        <w:t>.2022</w:t>
      </w:r>
      <w:r w:rsidR="00A72645">
        <w:rPr>
          <w:sz w:val="20"/>
          <w:szCs w:val="20"/>
        </w:rPr>
        <w:t xml:space="preserve">                                                        </w:t>
      </w:r>
      <w:r w:rsidR="005635B9">
        <w:rPr>
          <w:sz w:val="20"/>
          <w:szCs w:val="20"/>
        </w:rPr>
        <w:t xml:space="preserve">     </w:t>
      </w:r>
      <w:r w:rsidR="00A72645">
        <w:rPr>
          <w:sz w:val="20"/>
          <w:szCs w:val="20"/>
        </w:rPr>
        <w:t xml:space="preserve">  </w:t>
      </w:r>
      <w:r w:rsidR="00A72645">
        <w:t xml:space="preserve">Ceków-Kolonia, dnia </w:t>
      </w:r>
      <w:r w:rsidR="00A34106">
        <w:t xml:space="preserve"> 19</w:t>
      </w:r>
      <w:r w:rsidR="005635B9">
        <w:t xml:space="preserve"> grudnia  </w:t>
      </w:r>
      <w:r w:rsidR="00A72645">
        <w:t>2022 r.</w:t>
      </w:r>
    </w:p>
    <w:p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:rsidR="0030331A" w:rsidRDefault="00A72645">
      <w:pPr>
        <w:pStyle w:val="Nagwek1"/>
        <w:tabs>
          <w:tab w:val="left" w:pos="0"/>
        </w:tabs>
        <w:rPr>
          <w:rFonts w:eastAsia="Times New Roman"/>
          <w:b/>
          <w:bCs/>
          <w:lang w:val="pl-PL" w:bidi="ar-SA"/>
        </w:rPr>
      </w:pPr>
      <w:r>
        <w:rPr>
          <w:b/>
          <w:bCs/>
          <w:lang w:val="pl-PL" w:bidi="ar-SA"/>
        </w:rPr>
        <w:t>O b w i e s z c z e n i e</w:t>
      </w:r>
    </w:p>
    <w:p w:rsidR="0030331A" w:rsidRDefault="00A72645">
      <w:pPr>
        <w:pStyle w:val="Nagwek2"/>
        <w:tabs>
          <w:tab w:val="left" w:pos="0"/>
        </w:tabs>
        <w:rPr>
          <w:sz w:val="32"/>
          <w:lang w:val="pl-PL" w:bidi="ar-SA"/>
        </w:rPr>
      </w:pPr>
      <w:r>
        <w:rPr>
          <w:sz w:val="32"/>
          <w:lang w:val="pl-PL" w:bidi="ar-SA"/>
        </w:rPr>
        <w:t>Wójta Gminy Ceków - Kolonia</w:t>
      </w:r>
    </w:p>
    <w:p w:rsidR="0030331A" w:rsidRDefault="0030331A">
      <w:pPr>
        <w:pStyle w:val="Standard"/>
        <w:rPr>
          <w:lang w:val="pl-PL"/>
        </w:rPr>
      </w:pPr>
    </w:p>
    <w:p w:rsidR="0030331A" w:rsidRDefault="0030331A">
      <w:pPr>
        <w:pStyle w:val="Standard"/>
        <w:rPr>
          <w:sz w:val="26"/>
          <w:szCs w:val="26"/>
          <w:lang w:val="pl-PL"/>
        </w:rPr>
      </w:pPr>
    </w:p>
    <w:p w:rsidR="0030331A" w:rsidRDefault="0030331A">
      <w:pPr>
        <w:pStyle w:val="Standard"/>
        <w:jc w:val="both"/>
        <w:rPr>
          <w:sz w:val="26"/>
          <w:szCs w:val="26"/>
          <w:lang w:val="pl-PL"/>
        </w:rPr>
      </w:pPr>
    </w:p>
    <w:p w:rsidR="0030331A" w:rsidRDefault="00A72645">
      <w:pPr>
        <w:pStyle w:val="Textbodyindent"/>
        <w:jc w:val="both"/>
        <w:rPr>
          <w:lang w:val="pl-PL"/>
        </w:rPr>
      </w:pPr>
      <w:r>
        <w:rPr>
          <w:sz w:val="26"/>
          <w:szCs w:val="26"/>
          <w:lang w:val="pl-PL"/>
        </w:rPr>
        <w:t>Zgodnie z art. 53 ust. 1 ustawy z dnia 27 marca 2003 r. o planowaniu i z</w:t>
      </w:r>
      <w:r w:rsidR="002215DD">
        <w:rPr>
          <w:sz w:val="26"/>
          <w:szCs w:val="26"/>
          <w:lang w:val="pl-PL"/>
        </w:rPr>
        <w:t>agospodarowaniu przestrzennym /</w:t>
      </w:r>
      <w:proofErr w:type="spellStart"/>
      <w:r>
        <w:rPr>
          <w:rFonts w:cs="Times New Roman"/>
          <w:lang w:val="pl-PL"/>
        </w:rPr>
        <w:t>t.j</w:t>
      </w:r>
      <w:proofErr w:type="spellEnd"/>
      <w:r>
        <w:rPr>
          <w:rFonts w:cs="Times New Roman"/>
          <w:lang w:val="pl-PL"/>
        </w:rPr>
        <w:t xml:space="preserve">. </w:t>
      </w:r>
      <w:r w:rsidR="00F87CD2">
        <w:rPr>
          <w:rFonts w:eastAsia="Times New Roman" w:cs="Arial"/>
          <w:kern w:val="0"/>
          <w:lang w:val="pl-PL" w:bidi="ar-SA"/>
        </w:rPr>
        <w:t>Dz. U. 2022</w:t>
      </w:r>
      <w:r>
        <w:rPr>
          <w:rFonts w:eastAsia="Times New Roman" w:cs="Arial"/>
          <w:kern w:val="0"/>
          <w:lang w:val="pl-PL" w:bidi="ar-SA"/>
        </w:rPr>
        <w:t xml:space="preserve">, poz. </w:t>
      </w:r>
      <w:r w:rsidR="00F87CD2">
        <w:rPr>
          <w:rFonts w:eastAsia="Times New Roman" w:cs="Arial"/>
          <w:kern w:val="0"/>
          <w:lang w:val="pl-PL" w:bidi="ar-SA"/>
        </w:rPr>
        <w:t>503</w:t>
      </w:r>
      <w:r w:rsidR="002215DD">
        <w:rPr>
          <w:rFonts w:eastAsia="Times New Roman" w:cs="Arial"/>
          <w:kern w:val="0"/>
          <w:lang w:val="pl-PL" w:bidi="ar-SA"/>
        </w:rPr>
        <w:t>/</w:t>
      </w:r>
    </w:p>
    <w:p w:rsidR="0030331A" w:rsidRDefault="0030331A">
      <w:pPr>
        <w:pStyle w:val="Textbodyindent"/>
        <w:rPr>
          <w:lang w:val="pl-PL"/>
        </w:rPr>
      </w:pPr>
    </w:p>
    <w:p w:rsidR="0030331A" w:rsidRDefault="0030331A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</w:p>
    <w:p w:rsidR="0030331A" w:rsidRDefault="00A72645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  <w:r>
        <w:rPr>
          <w:rFonts w:eastAsia="Times New Roman" w:cs="Arial"/>
          <w:b/>
          <w:bCs/>
          <w:lang w:val="pl-PL" w:bidi="ar-SA"/>
        </w:rPr>
        <w:t>zawiadamiam,</w:t>
      </w:r>
    </w:p>
    <w:p w:rsidR="0030331A" w:rsidRDefault="0030331A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</w:p>
    <w:p w:rsidR="0030331A" w:rsidRDefault="0030331A">
      <w:pPr>
        <w:pStyle w:val="Textbodyindent"/>
        <w:ind w:left="0" w:firstLine="0"/>
        <w:jc w:val="center"/>
        <w:rPr>
          <w:rFonts w:eastAsia="Times New Roman" w:cs="Times New Roman"/>
          <w:lang w:val="pl-PL" w:bidi="ar-SA"/>
        </w:rPr>
      </w:pPr>
    </w:p>
    <w:p w:rsidR="0030331A" w:rsidRDefault="00A72645">
      <w:pPr>
        <w:pStyle w:val="Standard"/>
        <w:jc w:val="both"/>
        <w:rPr>
          <w:lang w:val="pl-PL"/>
        </w:rPr>
      </w:pPr>
      <w:r>
        <w:rPr>
          <w:rFonts w:eastAsia="Times New Roman" w:cs="Times New Roman"/>
          <w:kern w:val="0"/>
          <w:lang w:val="pl-PL" w:bidi="ar-SA"/>
        </w:rPr>
        <w:tab/>
        <w:t xml:space="preserve">że w dniu </w:t>
      </w:r>
      <w:r w:rsidR="00A34106">
        <w:rPr>
          <w:lang w:val="pl-PL"/>
        </w:rPr>
        <w:t>19</w:t>
      </w:r>
      <w:r w:rsidR="005635B9">
        <w:rPr>
          <w:lang w:val="pl-PL"/>
        </w:rPr>
        <w:t xml:space="preserve"> grudnia </w:t>
      </w:r>
      <w:r>
        <w:rPr>
          <w:lang w:val="pl-PL"/>
        </w:rPr>
        <w:t xml:space="preserve"> 2022r.   </w:t>
      </w:r>
      <w:r>
        <w:rPr>
          <w:rFonts w:eastAsia="Times New Roman" w:cs="Times New Roman"/>
          <w:kern w:val="0"/>
          <w:lang w:val="pl-PL" w:bidi="ar-SA"/>
        </w:rPr>
        <w:t xml:space="preserve">wydana </w:t>
      </w:r>
      <w:r w:rsidR="005635B9">
        <w:rPr>
          <w:rFonts w:eastAsia="Times New Roman" w:cs="Times New Roman"/>
          <w:kern w:val="0"/>
          <w:lang w:val="pl-PL" w:bidi="ar-SA"/>
        </w:rPr>
        <w:t>została decyzja nr GPRiOŚ.6733.9</w:t>
      </w:r>
      <w:r w:rsidR="00660176">
        <w:rPr>
          <w:rFonts w:eastAsia="Times New Roman" w:cs="Times New Roman"/>
          <w:kern w:val="0"/>
          <w:lang w:val="pl-PL" w:bidi="ar-SA"/>
        </w:rPr>
        <w:t>.10</w:t>
      </w:r>
      <w:bookmarkStart w:id="0" w:name="_GoBack"/>
      <w:bookmarkEnd w:id="0"/>
      <w:r>
        <w:rPr>
          <w:rFonts w:eastAsia="Times New Roman" w:cs="Times New Roman"/>
          <w:kern w:val="0"/>
          <w:lang w:val="pl-PL" w:bidi="ar-SA"/>
        </w:rPr>
        <w:t xml:space="preserve">.2022 w sprawie ustalenia lokalizacji inwestycji celu publicznego dla przedsięwzięcia </w:t>
      </w:r>
      <w:r>
        <w:rPr>
          <w:lang w:val="pl-PL"/>
        </w:rPr>
        <w:t>p</w:t>
      </w:r>
      <w:r w:rsidR="005635B9">
        <w:rPr>
          <w:lang w:val="pl-PL"/>
        </w:rPr>
        <w:t xml:space="preserve">n. </w:t>
      </w:r>
      <w:r w:rsidR="005635B9" w:rsidRPr="005635B9">
        <w:rPr>
          <w:rFonts w:ascii="Arial" w:hAnsi="Arial" w:cs="Times New Roman"/>
          <w:b/>
          <w:i/>
          <w:kern w:val="0"/>
          <w:sz w:val="22"/>
          <w:lang w:val="pl-PL"/>
        </w:rPr>
        <w:t xml:space="preserve">Budowa sieci wodociągowej w miejscowości Stare Prażuchy, </w:t>
      </w:r>
      <w:r w:rsidR="005635B9" w:rsidRPr="005635B9">
        <w:rPr>
          <w:rFonts w:ascii="Arial" w:hAnsi="Arial" w:cs="Times New Roman"/>
          <w:kern w:val="0"/>
          <w:sz w:val="22"/>
          <w:lang w:val="pl-PL"/>
        </w:rPr>
        <w:t>obręb Prażuchy Stare, gm. Ceków Kolonia</w:t>
      </w:r>
      <w:r w:rsidR="005635B9">
        <w:rPr>
          <w:rFonts w:ascii="Arial" w:hAnsi="Arial" w:cs="Times New Roman"/>
          <w:kern w:val="0"/>
          <w:sz w:val="22"/>
          <w:lang w:val="pl-PL"/>
        </w:rPr>
        <w:t xml:space="preserve"> </w:t>
      </w:r>
    </w:p>
    <w:p w:rsidR="0030331A" w:rsidRDefault="0030331A">
      <w:pPr>
        <w:jc w:val="both"/>
        <w:rPr>
          <w:sz w:val="26"/>
          <w:szCs w:val="26"/>
        </w:rPr>
      </w:pPr>
    </w:p>
    <w:p w:rsidR="0030331A" w:rsidRDefault="00A72645">
      <w:pPr>
        <w:pStyle w:val="Textbodyindent"/>
        <w:ind w:left="0" w:firstLine="0"/>
        <w:rPr>
          <w:lang w:val="pl-PL"/>
        </w:rPr>
      </w:pPr>
      <w:r>
        <w:rPr>
          <w:sz w:val="26"/>
          <w:szCs w:val="26"/>
          <w:lang w:val="pl-PL"/>
        </w:rPr>
        <w:tab/>
        <w:t>Z treścią decyzji można zapoznać się w siedzibie Urzędu Gminy Ceków – Kolonia (pokój numer 1) w godz. 8</w:t>
      </w:r>
      <w:r>
        <w:rPr>
          <w:sz w:val="26"/>
          <w:szCs w:val="26"/>
          <w:vertAlign w:val="superscript"/>
          <w:lang w:val="pl-PL"/>
        </w:rPr>
        <w:t xml:space="preserve">00 </w:t>
      </w:r>
      <w:r>
        <w:rPr>
          <w:sz w:val="26"/>
          <w:szCs w:val="26"/>
          <w:lang w:val="pl-PL"/>
        </w:rPr>
        <w:t>– 15</w:t>
      </w:r>
      <w:r>
        <w:rPr>
          <w:sz w:val="26"/>
          <w:szCs w:val="26"/>
          <w:vertAlign w:val="superscript"/>
          <w:lang w:val="pl-PL"/>
        </w:rPr>
        <w:t>00</w:t>
      </w:r>
      <w:r>
        <w:rPr>
          <w:sz w:val="26"/>
          <w:szCs w:val="26"/>
          <w:lang w:val="pl-PL"/>
        </w:rPr>
        <w:t>.</w:t>
      </w:r>
    </w:p>
    <w:p w:rsidR="0030331A" w:rsidRDefault="0030331A">
      <w:pPr>
        <w:pStyle w:val="Textbodyindent"/>
        <w:ind w:left="0" w:firstLine="0"/>
        <w:rPr>
          <w:sz w:val="26"/>
          <w:szCs w:val="26"/>
          <w:lang w:val="pl-PL"/>
        </w:rPr>
      </w:pPr>
    </w:p>
    <w:p w:rsidR="0030331A" w:rsidRDefault="00A72645">
      <w:pPr>
        <w:pStyle w:val="Textbodyindent"/>
        <w:ind w:left="0" w:firstLine="0"/>
        <w:jc w:val="both"/>
        <w:rPr>
          <w:rFonts w:eastAsia="Times New Roman" w:cs="Arial"/>
          <w:sz w:val="26"/>
          <w:szCs w:val="26"/>
          <w:lang w:val="pl-PL" w:bidi="ar-SA"/>
        </w:rPr>
      </w:pPr>
      <w:r>
        <w:rPr>
          <w:rFonts w:eastAsia="Times New Roman" w:cs="Arial"/>
          <w:sz w:val="26"/>
          <w:szCs w:val="26"/>
          <w:lang w:val="pl-PL" w:bidi="ar-SA"/>
        </w:rPr>
        <w:tab/>
        <w:t>Jednocześnie zawiadamiam, że zgodnie z art. 49 ustawy z dnia 14 czerwca 1960 r. – Kodeks postępowania admin</w:t>
      </w:r>
      <w:r w:rsidR="004903B6">
        <w:rPr>
          <w:rFonts w:eastAsia="Times New Roman" w:cs="Arial"/>
          <w:sz w:val="26"/>
          <w:szCs w:val="26"/>
          <w:lang w:val="pl-PL" w:bidi="ar-SA"/>
        </w:rPr>
        <w:t>istracyjnego /t. j. Dz. U. 2022</w:t>
      </w:r>
      <w:r>
        <w:rPr>
          <w:rFonts w:eastAsia="Times New Roman" w:cs="Arial"/>
          <w:sz w:val="26"/>
          <w:szCs w:val="26"/>
          <w:lang w:val="pl-PL" w:bidi="ar-SA"/>
        </w:rPr>
        <w:t xml:space="preserve"> , poz. </w:t>
      </w:r>
      <w:r w:rsidR="004903B6">
        <w:rPr>
          <w:rFonts w:eastAsia="Times New Roman" w:cs="Arial"/>
          <w:sz w:val="26"/>
          <w:szCs w:val="26"/>
          <w:lang w:val="pl-PL" w:bidi="ar-SA"/>
        </w:rPr>
        <w:t>2000</w:t>
      </w:r>
      <w:r>
        <w:rPr>
          <w:rFonts w:eastAsia="Times New Roman" w:cs="Arial"/>
          <w:sz w:val="26"/>
          <w:szCs w:val="26"/>
          <w:lang w:val="pl-PL" w:bidi="ar-SA"/>
        </w:rPr>
        <w:t xml:space="preserve"> ze zm./ zawiadomienie stron postępowania uważa się za dokonane po upływie 14 dni od dnia zawiadomienia.</w:t>
      </w:r>
    </w:p>
    <w:p w:rsidR="0030331A" w:rsidRDefault="0030331A">
      <w:pPr>
        <w:pStyle w:val="Standard"/>
        <w:rPr>
          <w:lang w:val="pl-PL"/>
        </w:rPr>
      </w:pPr>
    </w:p>
    <w:p w:rsidR="0030331A" w:rsidRDefault="00A72645">
      <w:pPr>
        <w:pStyle w:val="Standard"/>
        <w:ind w:left="4236" w:firstLine="706"/>
        <w:rPr>
          <w:lang w:val="pl-PL"/>
        </w:rPr>
      </w:pPr>
      <w:r>
        <w:rPr>
          <w:lang w:val="pl-PL"/>
        </w:rPr>
        <w:t xml:space="preserve">    </w:t>
      </w:r>
    </w:p>
    <w:p w:rsidR="0030331A" w:rsidRDefault="0030331A">
      <w:pPr>
        <w:pStyle w:val="Standard"/>
        <w:rPr>
          <w:lang w:val="pl-PL"/>
        </w:rPr>
      </w:pPr>
    </w:p>
    <w:p w:rsidR="0030331A" w:rsidRDefault="0030331A">
      <w:pPr>
        <w:pStyle w:val="Standard"/>
        <w:ind w:left="4236" w:firstLine="706"/>
        <w:rPr>
          <w:lang w:val="pl-PL"/>
        </w:rPr>
      </w:pPr>
    </w:p>
    <w:p w:rsidR="0030331A" w:rsidRDefault="0030331A">
      <w:pPr>
        <w:pStyle w:val="Textbodyindent"/>
        <w:spacing w:line="360" w:lineRule="auto"/>
        <w:ind w:left="0" w:firstLine="0"/>
        <w:jc w:val="both"/>
        <w:rPr>
          <w:lang w:val="pl-PL"/>
        </w:rPr>
      </w:pPr>
    </w:p>
    <w:p w:rsidR="0030331A" w:rsidRDefault="00A72645">
      <w:pPr>
        <w:widowControl/>
        <w:suppressAutoHyphens w:val="0"/>
        <w:jc w:val="center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 xml:space="preserve">                                                                                             Wójt Gminy</w:t>
      </w:r>
    </w:p>
    <w:p w:rsidR="0030331A" w:rsidRDefault="0030331A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</w:p>
    <w:p w:rsidR="0030331A" w:rsidRDefault="00A72645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>/-/ Mariusz Chojnacki</w:t>
      </w:r>
    </w:p>
    <w:sectPr w:rsidR="0030331A">
      <w:headerReference w:type="default" r:id="rId6"/>
      <w:footerReference w:type="default" r:id="rId7"/>
      <w:pgSz w:w="11906" w:h="16838"/>
      <w:pgMar w:top="1418" w:right="1134" w:bottom="1134" w:left="1134" w:header="568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DEB" w:rsidRDefault="00CA3DEB">
      <w:r>
        <w:separator/>
      </w:r>
    </w:p>
  </w:endnote>
  <w:endnote w:type="continuationSeparator" w:id="0">
    <w:p w:rsidR="00CA3DEB" w:rsidRDefault="00CA3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1A" w:rsidRDefault="00A72645">
    <w:pPr>
      <w:pStyle w:val="Stopka"/>
      <w:spacing w:line="360" w:lineRule="auto"/>
      <w:jc w:val="center"/>
    </w:pPr>
    <w:r>
      <w:rPr>
        <w:sz w:val="18"/>
        <w:szCs w:val="18"/>
        <w:lang w:val="pl-PL"/>
      </w:rPr>
      <w:t xml:space="preserve">Urząd Gminy  Ceków-Kolonia, Ceków-Kolonia 51, 62-834 Ceków, tel. </w:t>
    </w:r>
    <w:r>
      <w:rPr>
        <w:sz w:val="18"/>
        <w:szCs w:val="18"/>
      </w:rPr>
      <w:t xml:space="preserve">(62)76-31-002, </w:t>
    </w:r>
    <w:r>
      <w:rPr>
        <w:sz w:val="18"/>
        <w:szCs w:val="18"/>
      </w:rPr>
      <w:br/>
    </w:r>
    <w:proofErr w:type="spellStart"/>
    <w:r>
      <w:rPr>
        <w:sz w:val="18"/>
        <w:szCs w:val="18"/>
      </w:rPr>
      <w:t>fax</w:t>
    </w:r>
    <w:proofErr w:type="spellEnd"/>
    <w:r>
      <w:rPr>
        <w:sz w:val="18"/>
        <w:szCs w:val="18"/>
      </w:rPr>
      <w:t xml:space="preserve"> (62) 76-31-151, , </w:t>
    </w:r>
    <w:hyperlink r:id="rId1">
      <w:r>
        <w:rPr>
          <w:color w:val="000000"/>
          <w:sz w:val="18"/>
          <w:szCs w:val="18"/>
        </w:rPr>
        <w:t>www.cekow.pl</w:t>
      </w:r>
    </w:hyperlink>
    <w:r>
      <w:rPr>
        <w:sz w:val="18"/>
        <w:szCs w:val="18"/>
      </w:rPr>
      <w:t xml:space="preserve">, </w:t>
    </w:r>
    <w:proofErr w:type="spellStart"/>
    <w:r>
      <w:rPr>
        <w:sz w:val="18"/>
        <w:szCs w:val="18"/>
      </w:rPr>
      <w:t>e-mail</w:t>
    </w:r>
    <w:proofErr w:type="spellEnd"/>
    <w:r>
      <w:rPr>
        <w:sz w:val="18"/>
        <w:szCs w:val="18"/>
      </w:rPr>
      <w:t>: gmina@cekow.pl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DEB" w:rsidRDefault="00CA3DEB">
      <w:r>
        <w:separator/>
      </w:r>
    </w:p>
  </w:footnote>
  <w:footnote w:type="continuationSeparator" w:id="0">
    <w:p w:rsidR="00CA3DEB" w:rsidRDefault="00CA3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1A" w:rsidRDefault="00A72645">
    <w:pPr>
      <w:pStyle w:val="Standard"/>
      <w:tabs>
        <w:tab w:val="left" w:pos="0"/>
      </w:tabs>
      <w:jc w:val="center"/>
    </w:pPr>
    <w:r>
      <w:rPr>
        <w:noProof/>
        <w:lang w:val="pl-PL" w:eastAsia="pl-PL" w:bidi="ar-SA"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85725</wp:posOffset>
          </wp:positionH>
          <wp:positionV relativeFrom="paragraph">
            <wp:posOffset>34290</wp:posOffset>
          </wp:positionV>
          <wp:extent cx="798830" cy="825500"/>
          <wp:effectExtent l="0" t="0" r="0" b="0"/>
          <wp:wrapNone/>
          <wp:docPr id="1" name="grafik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825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b/>
        <w:color w:val="000000"/>
        <w:sz w:val="44"/>
        <w:szCs w:val="20"/>
      </w:rPr>
      <w:t xml:space="preserve">   </w:t>
    </w:r>
  </w:p>
  <w:p w:rsidR="0030331A" w:rsidRDefault="00A72645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      URZĄD GMINY CEKÓW-KOLONIA    </w:t>
    </w:r>
  </w:p>
  <w:p w:rsidR="0030331A" w:rsidRDefault="0030331A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</w:p>
  <w:p w:rsidR="0030331A" w:rsidRDefault="00A72645">
    <w:pPr>
      <w:pStyle w:val="Standard"/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31A"/>
    <w:rsid w:val="000C05B8"/>
    <w:rsid w:val="00163AF9"/>
    <w:rsid w:val="002215DD"/>
    <w:rsid w:val="0030331A"/>
    <w:rsid w:val="004903B6"/>
    <w:rsid w:val="005635B9"/>
    <w:rsid w:val="00660176"/>
    <w:rsid w:val="00682730"/>
    <w:rsid w:val="006C011F"/>
    <w:rsid w:val="00A34106"/>
    <w:rsid w:val="00A72645"/>
    <w:rsid w:val="00AC075E"/>
    <w:rsid w:val="00BD001C"/>
    <w:rsid w:val="00CA3DEB"/>
    <w:rsid w:val="00CC6F55"/>
    <w:rsid w:val="00F8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9BCD"/>
  <w15:docId w15:val="{12F5659E-1E84-4A6F-B9DD-37AE5CE3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2"/>
        <w:sz w:val="24"/>
        <w:szCs w:val="24"/>
        <w:lang w:val="de-DE" w:eastAsia="ja-JP" w:bidi="fa-IR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textAlignment w:val="baseline"/>
    </w:pPr>
    <w:rPr>
      <w:lang w:val="pl-PL"/>
    </w:rPr>
  </w:style>
  <w:style w:type="paragraph" w:styleId="Nagwek1">
    <w:name w:val="heading 1"/>
    <w:basedOn w:val="Standard"/>
    <w:next w:val="Standard"/>
    <w:link w:val="Nagwek1Znak"/>
    <w:uiPriority w:val="9"/>
    <w:qFormat/>
    <w:pPr>
      <w:keepNext/>
      <w:jc w:val="center"/>
      <w:outlineLvl w:val="0"/>
    </w:pPr>
    <w:rPr>
      <w:rFonts w:ascii="Arial" w:hAnsi="Arial" w:cs="Arial"/>
      <w:sz w:val="32"/>
    </w:rPr>
  </w:style>
  <w:style w:type="paragraph" w:styleId="Nagwek2">
    <w:name w:val="heading 2"/>
    <w:basedOn w:val="Standard"/>
    <w:next w:val="Standard"/>
    <w:uiPriority w:val="9"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Standard"/>
    <w:next w:val="Textbody"/>
    <w:uiPriority w:val="9"/>
    <w:unhideWhenUsed/>
    <w:qFormat/>
    <w:pPr>
      <w:keepNext/>
      <w:outlineLvl w:val="2"/>
    </w:pPr>
    <w:rPr>
      <w:b/>
      <w:sz w:val="28"/>
      <w:u w:val="single"/>
    </w:rPr>
  </w:style>
  <w:style w:type="paragraph" w:styleId="Nagwek5">
    <w:name w:val="heading 5"/>
    <w:basedOn w:val="Standard"/>
    <w:next w:val="Textbody"/>
    <w:uiPriority w:val="9"/>
    <w:unhideWhenUsed/>
    <w:qFormat/>
    <w:pPr>
      <w:keepNext/>
      <w:ind w:left="5664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percze1">
    <w:name w:val="Hiperłącze1"/>
    <w:qFormat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TekstdymkaZnak">
    <w:name w:val="Tekst dymka Znak"/>
    <w:basedOn w:val="Domylnaczcionkaakapitu"/>
    <w:qFormat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qFormat/>
    <w:rPr>
      <w:lang w:val="pl-PL"/>
    </w:rPr>
  </w:style>
  <w:style w:type="character" w:customStyle="1" w:styleId="TekstpodstawowywcityZnak">
    <w:name w:val="Tekst podstawowy wcięty Znak"/>
    <w:basedOn w:val="Domylnaczcionkaakapitu"/>
    <w:qFormat/>
    <w:rPr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C33E4"/>
    <w:rPr>
      <w:rFonts w:ascii="Arial" w:hAnsi="Arial" w:cs="Arial"/>
      <w:sz w:val="32"/>
    </w:rPr>
  </w:style>
  <w:style w:type="character" w:customStyle="1" w:styleId="czeinternetowe">
    <w:name w:val="Łącze internetowe"/>
    <w:rPr>
      <w:color w:val="000080"/>
      <w:u w:val="single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Textbodyindent">
    <w:name w:val="Text body indent"/>
    <w:basedOn w:val="Standard"/>
    <w:qFormat/>
    <w:pPr>
      <w:ind w:left="720" w:hanging="360"/>
    </w:p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qFormat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pPr>
      <w:ind w:left="720"/>
      <w:textAlignment w:val="auto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kow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J_R</dc:creator>
  <dc:description/>
  <cp:lastModifiedBy>jolantarosiakowska@outlook.com</cp:lastModifiedBy>
  <cp:revision>20</cp:revision>
  <cp:lastPrinted>2022-11-30T08:13:00Z</cp:lastPrinted>
  <dcterms:created xsi:type="dcterms:W3CDTF">2022-02-28T13:53:00Z</dcterms:created>
  <dcterms:modified xsi:type="dcterms:W3CDTF">2022-12-20T11:04:00Z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