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5C994" w14:textId="77777777" w:rsidR="00270954" w:rsidRPr="00014DD9" w:rsidRDefault="00270954" w:rsidP="00270954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Arial"/>
          <w:b/>
          <w:bCs/>
          <w:color w:val="FF0000"/>
          <w:kern w:val="3"/>
          <w:lang w:eastAsia="zh-CN" w:bidi="hi-IN"/>
        </w:rPr>
      </w:pPr>
      <w:r w:rsidRPr="00014DD9">
        <w:rPr>
          <w:rFonts w:ascii="Times New Roman" w:eastAsia="Calibri" w:hAnsi="Times New Roman" w:cs="Calibri"/>
          <w:b/>
          <w:bCs/>
          <w:color w:val="FF0000"/>
          <w:kern w:val="3"/>
          <w:sz w:val="21"/>
          <w:szCs w:val="21"/>
          <w:lang w:eastAsia="zh-CN" w:bidi="hi-IN"/>
        </w:rPr>
        <w:t>JARTEX- HARMONOGRAM</w:t>
      </w:r>
      <w:r w:rsidRPr="00014DD9">
        <w:rPr>
          <w:rFonts w:ascii="Times New Roman" w:eastAsia="Arial" w:hAnsi="Times New Roman" w:cs="Arial"/>
          <w:b/>
          <w:bCs/>
          <w:color w:val="FF0000"/>
          <w:kern w:val="3"/>
          <w:lang w:eastAsia="zh-CN" w:bidi="hi-IN"/>
        </w:rPr>
        <w:t xml:space="preserve"> GMINA CEKÓW-KOLONIA</w:t>
      </w:r>
    </w:p>
    <w:p w14:paraId="1C3310F4" w14:textId="124FB53B" w:rsidR="00270954" w:rsidRDefault="00270954" w:rsidP="00270954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Arial"/>
          <w:b/>
          <w:bCs/>
          <w:kern w:val="3"/>
          <w:lang w:eastAsia="zh-CN" w:bidi="hi-IN"/>
        </w:rPr>
      </w:pPr>
      <w:r w:rsidRPr="00014DD9">
        <w:rPr>
          <w:rFonts w:ascii="Times New Roman" w:eastAsia="Arial" w:hAnsi="Times New Roman" w:cs="Arial"/>
          <w:b/>
          <w:bCs/>
          <w:kern w:val="3"/>
          <w:lang w:eastAsia="zh-CN" w:bidi="hi-IN"/>
        </w:rPr>
        <w:t>HARMONOGRAM ODBIORU ODPADÓW KOMUNALNYCH 01.0</w:t>
      </w:r>
      <w:r w:rsidR="004E4CBB">
        <w:rPr>
          <w:rFonts w:ascii="Times New Roman" w:eastAsia="Arial" w:hAnsi="Times New Roman" w:cs="Arial"/>
          <w:b/>
          <w:bCs/>
          <w:kern w:val="3"/>
          <w:lang w:eastAsia="zh-CN" w:bidi="hi-IN"/>
        </w:rPr>
        <w:t>7</w:t>
      </w:r>
      <w:r w:rsidRPr="00014DD9">
        <w:rPr>
          <w:rFonts w:ascii="Times New Roman" w:eastAsia="Arial" w:hAnsi="Times New Roman" w:cs="Arial"/>
          <w:b/>
          <w:bCs/>
          <w:kern w:val="3"/>
          <w:lang w:eastAsia="zh-CN" w:bidi="hi-IN"/>
        </w:rPr>
        <w:t>.202</w:t>
      </w:r>
      <w:r w:rsidR="0049162B">
        <w:rPr>
          <w:rFonts w:ascii="Times New Roman" w:eastAsia="Arial" w:hAnsi="Times New Roman" w:cs="Arial"/>
          <w:b/>
          <w:bCs/>
          <w:kern w:val="3"/>
          <w:lang w:eastAsia="zh-CN" w:bidi="hi-IN"/>
        </w:rPr>
        <w:t>2</w:t>
      </w:r>
      <w:r w:rsidRPr="00014DD9">
        <w:rPr>
          <w:rFonts w:ascii="Times New Roman" w:eastAsia="Arial" w:hAnsi="Times New Roman" w:cs="Arial"/>
          <w:b/>
          <w:bCs/>
          <w:kern w:val="3"/>
          <w:lang w:eastAsia="zh-CN" w:bidi="hi-IN"/>
        </w:rPr>
        <w:t>-3</w:t>
      </w:r>
      <w:r w:rsidR="004E4CBB">
        <w:rPr>
          <w:rFonts w:ascii="Times New Roman" w:eastAsia="Arial" w:hAnsi="Times New Roman" w:cs="Arial"/>
          <w:b/>
          <w:bCs/>
          <w:kern w:val="3"/>
          <w:lang w:eastAsia="zh-CN" w:bidi="hi-IN"/>
        </w:rPr>
        <w:t>1</w:t>
      </w:r>
      <w:r w:rsidRPr="00014DD9">
        <w:rPr>
          <w:rFonts w:ascii="Times New Roman" w:eastAsia="Arial" w:hAnsi="Times New Roman" w:cs="Arial"/>
          <w:b/>
          <w:bCs/>
          <w:kern w:val="3"/>
          <w:lang w:eastAsia="zh-CN" w:bidi="hi-IN"/>
        </w:rPr>
        <w:t>.</w:t>
      </w:r>
      <w:r w:rsidR="004E4CBB">
        <w:rPr>
          <w:rFonts w:ascii="Times New Roman" w:eastAsia="Arial" w:hAnsi="Times New Roman" w:cs="Arial"/>
          <w:b/>
          <w:bCs/>
          <w:kern w:val="3"/>
          <w:lang w:eastAsia="zh-CN" w:bidi="hi-IN"/>
        </w:rPr>
        <w:t>12</w:t>
      </w:r>
      <w:r w:rsidRPr="00014DD9">
        <w:rPr>
          <w:rFonts w:ascii="Times New Roman" w:eastAsia="Arial" w:hAnsi="Times New Roman" w:cs="Arial"/>
          <w:b/>
          <w:bCs/>
          <w:kern w:val="3"/>
          <w:lang w:eastAsia="zh-CN" w:bidi="hi-IN"/>
        </w:rPr>
        <w:t>.202</w:t>
      </w:r>
      <w:r w:rsidR="00E7492D">
        <w:rPr>
          <w:rFonts w:ascii="Times New Roman" w:eastAsia="Arial" w:hAnsi="Times New Roman" w:cs="Arial"/>
          <w:b/>
          <w:bCs/>
          <w:kern w:val="3"/>
          <w:lang w:eastAsia="zh-CN" w:bidi="hi-IN"/>
        </w:rPr>
        <w:t>2</w:t>
      </w:r>
      <w:r w:rsidRPr="00014DD9">
        <w:rPr>
          <w:rFonts w:ascii="Times New Roman" w:eastAsia="Arial" w:hAnsi="Times New Roman" w:cs="Arial"/>
          <w:b/>
          <w:bCs/>
          <w:kern w:val="3"/>
          <w:lang w:eastAsia="zh-CN" w:bidi="hi-IN"/>
        </w:rPr>
        <w:t xml:space="preserve"> R.</w:t>
      </w:r>
    </w:p>
    <w:p w14:paraId="6ABB6124" w14:textId="77777777" w:rsidR="00394DB1" w:rsidRDefault="00394DB1" w:rsidP="00E24676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rial" w:hAnsi="Times New Roman" w:cs="Arial"/>
          <w:b/>
          <w:bCs/>
          <w:kern w:val="3"/>
          <w:sz w:val="14"/>
          <w:szCs w:val="14"/>
          <w:lang w:eastAsia="zh-CN" w:bidi="hi-IN"/>
        </w:rPr>
      </w:pPr>
    </w:p>
    <w:p w14:paraId="4D3049DC" w14:textId="1324E593" w:rsidR="0049162B" w:rsidRDefault="00270954" w:rsidP="00E24676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Arial" w:cs="Arial"/>
          <w:b/>
          <w:bCs/>
          <w:sz w:val="20"/>
          <w:szCs w:val="20"/>
        </w:rPr>
      </w:pPr>
      <w:r w:rsidRPr="00270954">
        <w:rPr>
          <w:rFonts w:ascii="Times New Roman" w:eastAsia="Arial" w:hAnsi="Times New Roman" w:cs="Arial"/>
          <w:b/>
          <w:bCs/>
          <w:kern w:val="3"/>
          <w:sz w:val="14"/>
          <w:szCs w:val="14"/>
          <w:lang w:eastAsia="zh-CN" w:bidi="hi-IN"/>
        </w:rPr>
        <w:t>MIEJSCOWOŚĆ</w:t>
      </w:r>
      <w:r w:rsidRPr="00270954">
        <w:rPr>
          <w:rFonts w:ascii="Times New Roman" w:eastAsia="Arial" w:hAnsi="Times New Roman" w:cs="Arial"/>
          <w:b/>
          <w:bCs/>
          <w:kern w:val="3"/>
          <w:sz w:val="16"/>
          <w:szCs w:val="16"/>
          <w:lang w:eastAsia="zh-CN" w:bidi="hi-IN"/>
        </w:rPr>
        <w:t>:</w:t>
      </w:r>
      <w:r w:rsidRPr="00270954">
        <w:rPr>
          <w:rFonts w:ascii="Times New Roman" w:eastAsia="Arial" w:hAnsi="Times New Roman" w:cs="Arial"/>
          <w:b/>
          <w:bCs/>
          <w:kern w:val="3"/>
          <w:sz w:val="20"/>
          <w:szCs w:val="20"/>
          <w:lang w:eastAsia="zh-CN" w:bidi="hi-IN"/>
        </w:rPr>
        <w:t xml:space="preserve"> </w:t>
      </w:r>
      <w:bookmarkStart w:id="0" w:name="_GoBack"/>
      <w:r w:rsidR="00394DB1">
        <w:rPr>
          <w:rFonts w:eastAsia="Arial" w:cs="Arial"/>
          <w:b/>
          <w:bCs/>
          <w:sz w:val="20"/>
          <w:szCs w:val="20"/>
        </w:rPr>
        <w:t>CEKÓW</w:t>
      </w:r>
      <w:r w:rsidR="00E24676">
        <w:rPr>
          <w:rFonts w:eastAsia="Arial" w:cs="Arial"/>
          <w:b/>
          <w:bCs/>
          <w:sz w:val="20"/>
          <w:szCs w:val="20"/>
        </w:rPr>
        <w:t>, CEKÓW-KOLONIA, GOSTYNIE, OLENDRY, RADZANY, SZADYKIERZ</w:t>
      </w:r>
      <w:bookmarkEnd w:id="0"/>
    </w:p>
    <w:p w14:paraId="0987E85C" w14:textId="3DE9CE7D" w:rsidR="00394DB1" w:rsidRDefault="00394DB1" w:rsidP="00E24676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Arial" w:cs="Arial"/>
          <w:b/>
          <w:bCs/>
          <w:sz w:val="20"/>
          <w:szCs w:val="20"/>
        </w:rPr>
      </w:pPr>
    </w:p>
    <w:p w14:paraId="4DA36CAC" w14:textId="118CE578" w:rsidR="00394DB1" w:rsidRDefault="00394DB1" w:rsidP="00E24676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43"/>
      </w:tblGrid>
      <w:tr w:rsidR="00394DB1" w14:paraId="72D75772" w14:textId="77777777" w:rsidTr="004B6DC8">
        <w:tc>
          <w:tcPr>
            <w:tcW w:w="10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D4105B" w14:textId="5988B560" w:rsidR="004B6DC8" w:rsidRPr="004B6DC8" w:rsidRDefault="004B6DC8" w:rsidP="004B6DC8">
            <w:pPr>
              <w:pStyle w:val="Textbody"/>
              <w:spacing w:after="83"/>
              <w:jc w:val="center"/>
              <w:rPr>
                <w:rStyle w:val="StrongEmphasis"/>
                <w:rFonts w:ascii="Times New Roman" w:hAnsi="Times New Roman"/>
                <w:color w:val="FF0000"/>
                <w:sz w:val="20"/>
                <w:szCs w:val="20"/>
              </w:rPr>
            </w:pPr>
            <w:r w:rsidRPr="004B6DC8">
              <w:rPr>
                <w:rStyle w:val="StrongEmphasis"/>
                <w:rFonts w:ascii="Times New Roman" w:hAnsi="Times New Roman"/>
                <w:color w:val="FF0000"/>
                <w:sz w:val="20"/>
                <w:szCs w:val="20"/>
              </w:rPr>
              <w:t>INFORMACJA</w:t>
            </w:r>
          </w:p>
          <w:p w14:paraId="4A42963E" w14:textId="00B2C249" w:rsidR="00394DB1" w:rsidRPr="004B6DC8" w:rsidRDefault="00394DB1" w:rsidP="00394DB1">
            <w:pPr>
              <w:pStyle w:val="Textbody"/>
              <w:spacing w:after="83"/>
              <w:jc w:val="both"/>
              <w:rPr>
                <w:rFonts w:hint="eastAsia"/>
                <w:b/>
                <w:sz w:val="20"/>
                <w:szCs w:val="20"/>
              </w:rPr>
            </w:pPr>
            <w:r w:rsidRPr="004B6DC8">
              <w:rPr>
                <w:rStyle w:val="StrongEmphasis"/>
                <w:rFonts w:ascii="Times New Roman" w:hAnsi="Times New Roman"/>
                <w:b w:val="0"/>
                <w:sz w:val="20"/>
                <w:szCs w:val="20"/>
              </w:rPr>
              <w:t>W związku z licznymi uwagami odnośnie zbyt małej pojemności pojemników na  „</w:t>
            </w:r>
            <w:proofErr w:type="spellStart"/>
            <w:r w:rsidRPr="004B6DC8">
              <w:rPr>
                <w:rStyle w:val="StrongEmphasis"/>
                <w:rFonts w:ascii="Times New Roman" w:hAnsi="Times New Roman"/>
                <w:b w:val="0"/>
                <w:sz w:val="20"/>
                <w:szCs w:val="20"/>
              </w:rPr>
              <w:t>Bio</w:t>
            </w:r>
            <w:proofErr w:type="spellEnd"/>
            <w:r w:rsidRPr="004B6DC8">
              <w:rPr>
                <w:rStyle w:val="StrongEmphasis"/>
                <w:rFonts w:ascii="Times New Roman" w:hAnsi="Times New Roman"/>
                <w:b w:val="0"/>
                <w:sz w:val="20"/>
                <w:szCs w:val="20"/>
              </w:rPr>
              <w:t>”, tutejszy Urząd  informuje, że jest  możliwość zgłoszenia się do Referatu odpadów komunalnych celem zwiększenia zapotrzebowania  na dodatkowy pojemnik i odbiorem dodatkowej etykiety z napisem „</w:t>
            </w:r>
            <w:proofErr w:type="spellStart"/>
            <w:r w:rsidRPr="004B6DC8">
              <w:rPr>
                <w:rStyle w:val="StrongEmphasis"/>
                <w:rFonts w:ascii="Times New Roman" w:hAnsi="Times New Roman"/>
                <w:b w:val="0"/>
                <w:sz w:val="20"/>
                <w:szCs w:val="20"/>
              </w:rPr>
              <w:t>Bio</w:t>
            </w:r>
            <w:proofErr w:type="spellEnd"/>
            <w:r w:rsidRPr="004B6DC8">
              <w:rPr>
                <w:rStyle w:val="StrongEmphasis"/>
                <w:rFonts w:ascii="Times New Roman" w:hAnsi="Times New Roman"/>
                <w:b w:val="0"/>
                <w:sz w:val="20"/>
                <w:szCs w:val="20"/>
              </w:rPr>
              <w:t>”.</w:t>
            </w:r>
          </w:p>
          <w:p w14:paraId="778A9CAA" w14:textId="77777777" w:rsidR="00394DB1" w:rsidRPr="004B6DC8" w:rsidRDefault="00394DB1" w:rsidP="00394DB1">
            <w:pPr>
              <w:pStyle w:val="Textbody"/>
              <w:spacing w:after="83"/>
              <w:jc w:val="both"/>
              <w:rPr>
                <w:rFonts w:hint="eastAsia"/>
                <w:sz w:val="20"/>
                <w:szCs w:val="20"/>
              </w:rPr>
            </w:pPr>
            <w:r w:rsidRPr="004B6DC8">
              <w:rPr>
                <w:rStyle w:val="StrongEmphasis"/>
                <w:rFonts w:ascii="Times New Roman" w:hAnsi="Times New Roman"/>
                <w:sz w:val="20"/>
                <w:szCs w:val="20"/>
              </w:rPr>
              <w:t>Jednakże właściciel nieruchomości  zobowiązany jest do wyposażenia nieruchomości w  dodatkowy pojemniki do 220 litrów na odpady „</w:t>
            </w:r>
            <w:proofErr w:type="spellStart"/>
            <w:r w:rsidRPr="004B6DC8">
              <w:rPr>
                <w:rStyle w:val="StrongEmphasis"/>
                <w:rFonts w:ascii="Times New Roman" w:hAnsi="Times New Roman"/>
                <w:sz w:val="20"/>
                <w:szCs w:val="20"/>
              </w:rPr>
              <w:t>Bio</w:t>
            </w:r>
            <w:proofErr w:type="spellEnd"/>
            <w:r w:rsidRPr="004B6DC8">
              <w:rPr>
                <w:rStyle w:val="StrongEmphasis"/>
                <w:rFonts w:ascii="Times New Roman" w:hAnsi="Times New Roman"/>
                <w:sz w:val="20"/>
                <w:szCs w:val="20"/>
              </w:rPr>
              <w:t xml:space="preserve">” we własnym zakresie. </w:t>
            </w:r>
          </w:p>
          <w:p w14:paraId="1BA9254A" w14:textId="77777777" w:rsidR="00394DB1" w:rsidRPr="004B6DC8" w:rsidRDefault="00394DB1" w:rsidP="00394DB1">
            <w:pPr>
              <w:pStyle w:val="Textbody"/>
              <w:spacing w:after="83"/>
              <w:jc w:val="both"/>
              <w:rPr>
                <w:rFonts w:hint="eastAsia"/>
                <w:b/>
                <w:sz w:val="20"/>
                <w:szCs w:val="20"/>
              </w:rPr>
            </w:pPr>
            <w:r w:rsidRPr="004B6DC8">
              <w:rPr>
                <w:rStyle w:val="StrongEmphasis"/>
                <w:rFonts w:ascii="Times New Roman" w:hAnsi="Times New Roman"/>
                <w:b w:val="0"/>
                <w:sz w:val="20"/>
                <w:szCs w:val="20"/>
              </w:rPr>
              <w:t>Należy pamiętać, by pojemniki posiadały konstrukcje umożliwiające ich opróżnianie za pomocą typowych systemów załadowczych (w celu dokładnej specyfikacji pojemników prosimy o kontakt). Pojemniki muszą być opisane napisem „</w:t>
            </w:r>
            <w:proofErr w:type="spellStart"/>
            <w:r w:rsidRPr="004B6DC8">
              <w:rPr>
                <w:rStyle w:val="StrongEmphasis"/>
                <w:rFonts w:ascii="Times New Roman" w:hAnsi="Times New Roman"/>
                <w:b w:val="0"/>
                <w:sz w:val="20"/>
                <w:szCs w:val="20"/>
              </w:rPr>
              <w:t>Bio</w:t>
            </w:r>
            <w:proofErr w:type="spellEnd"/>
            <w:r w:rsidRPr="004B6DC8">
              <w:rPr>
                <w:rStyle w:val="StrongEmphasis"/>
                <w:rFonts w:ascii="Times New Roman" w:hAnsi="Times New Roman"/>
                <w:b w:val="0"/>
                <w:sz w:val="20"/>
                <w:szCs w:val="20"/>
              </w:rPr>
              <w:t xml:space="preserve">”. </w:t>
            </w:r>
          </w:p>
          <w:p w14:paraId="4308415A" w14:textId="77777777" w:rsidR="00394DB1" w:rsidRPr="004B6DC8" w:rsidRDefault="00394DB1" w:rsidP="00394DB1">
            <w:pPr>
              <w:pStyle w:val="Textbody"/>
              <w:spacing w:after="83"/>
              <w:jc w:val="both"/>
              <w:rPr>
                <w:rFonts w:hint="eastAsia"/>
                <w:sz w:val="20"/>
                <w:szCs w:val="20"/>
              </w:rPr>
            </w:pPr>
            <w:r w:rsidRPr="004B6DC8">
              <w:rPr>
                <w:rStyle w:val="StrongEmphasis"/>
                <w:rFonts w:ascii="Times New Roman" w:hAnsi="Times New Roman"/>
                <w:sz w:val="20"/>
                <w:szCs w:val="20"/>
              </w:rPr>
              <w:t>Odpady te odbierane będą w ramach uiszczanej miesięcznej opłaty za gospodarowanie odpadami.</w:t>
            </w:r>
          </w:p>
          <w:p w14:paraId="2EBFFFC0" w14:textId="010DB168" w:rsidR="00394DB1" w:rsidRPr="004B6DC8" w:rsidRDefault="00394DB1" w:rsidP="00394DB1">
            <w:pPr>
              <w:pStyle w:val="Textbody"/>
              <w:spacing w:after="83"/>
              <w:jc w:val="both"/>
              <w:rPr>
                <w:rFonts w:hint="eastAsia"/>
                <w:sz w:val="20"/>
                <w:szCs w:val="20"/>
              </w:rPr>
            </w:pPr>
            <w:r w:rsidRPr="004B6DC8">
              <w:rPr>
                <w:rStyle w:val="StrongEmphasis"/>
                <w:rFonts w:ascii="Times New Roman" w:hAnsi="Times New Roman"/>
                <w:sz w:val="20"/>
                <w:szCs w:val="20"/>
              </w:rPr>
              <w:t>Posiadanie dodatkowego pojemnika nie wiąże się z dodatkową opłatą.</w:t>
            </w:r>
          </w:p>
          <w:p w14:paraId="16C32B5D" w14:textId="77777777" w:rsidR="00394DB1" w:rsidRPr="004B6DC8" w:rsidRDefault="00394DB1" w:rsidP="00394DB1">
            <w:pPr>
              <w:pStyle w:val="Textbody"/>
              <w:spacing w:after="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DC8">
              <w:rPr>
                <w:rFonts w:ascii="Times New Roman" w:hAnsi="Times New Roman"/>
                <w:sz w:val="20"/>
                <w:szCs w:val="20"/>
              </w:rPr>
              <w:t>Informujemy, że zabrania się stosowania jakichkolwiek worków do  gromadzenia odpadów „</w:t>
            </w:r>
            <w:proofErr w:type="spellStart"/>
            <w:r w:rsidRPr="004B6DC8">
              <w:rPr>
                <w:rFonts w:ascii="Times New Roman" w:hAnsi="Times New Roman"/>
                <w:sz w:val="20"/>
                <w:szCs w:val="20"/>
              </w:rPr>
              <w:t>Bio</w:t>
            </w:r>
            <w:proofErr w:type="spellEnd"/>
            <w:r w:rsidRPr="004B6DC8">
              <w:rPr>
                <w:rFonts w:ascii="Times New Roman" w:hAnsi="Times New Roman"/>
                <w:sz w:val="20"/>
                <w:szCs w:val="20"/>
              </w:rPr>
              <w:t>” oraz „Szkła”, odpady te należy wrzucać do pojemników do tego przeznaczonych.</w:t>
            </w:r>
          </w:p>
          <w:p w14:paraId="5863549E" w14:textId="77777777" w:rsidR="00394DB1" w:rsidRPr="004B6DC8" w:rsidRDefault="00394DB1" w:rsidP="00394DB1">
            <w:pPr>
              <w:pStyle w:val="Textbody"/>
              <w:spacing w:after="83"/>
              <w:jc w:val="both"/>
              <w:rPr>
                <w:rFonts w:hint="eastAsia"/>
                <w:b/>
                <w:sz w:val="20"/>
                <w:szCs w:val="20"/>
                <w:u w:val="single"/>
              </w:rPr>
            </w:pPr>
            <w:r w:rsidRPr="004B6DC8">
              <w:rPr>
                <w:rStyle w:val="StrongEmphasis"/>
                <w:rFonts w:ascii="Times New Roman" w:hAnsi="Times New Roman"/>
                <w:b w:val="0"/>
                <w:sz w:val="20"/>
                <w:szCs w:val="20"/>
                <w:u w:val="single"/>
              </w:rPr>
              <w:t>Kontakt w sprawie szczegółowej informacji:</w:t>
            </w:r>
          </w:p>
          <w:p w14:paraId="75B21653" w14:textId="77777777" w:rsidR="00394DB1" w:rsidRPr="004B6DC8" w:rsidRDefault="00394DB1" w:rsidP="00394DB1">
            <w:pPr>
              <w:pStyle w:val="Textbody"/>
              <w:spacing w:after="83"/>
              <w:jc w:val="both"/>
              <w:rPr>
                <w:rFonts w:hint="eastAsia"/>
                <w:b/>
                <w:sz w:val="20"/>
                <w:szCs w:val="20"/>
              </w:rPr>
            </w:pPr>
            <w:r w:rsidRPr="004B6DC8">
              <w:rPr>
                <w:rStyle w:val="StrongEmphasis"/>
                <w:rFonts w:ascii="Times New Roman" w:hAnsi="Times New Roman"/>
                <w:b w:val="0"/>
                <w:sz w:val="20"/>
                <w:szCs w:val="20"/>
              </w:rPr>
              <w:t>Urząd Gminy Ceków-Kolonia tel. 627631012,</w:t>
            </w:r>
          </w:p>
          <w:p w14:paraId="4C0F61B1" w14:textId="77777777" w:rsidR="00394DB1" w:rsidRPr="004B6DC8" w:rsidRDefault="00394DB1" w:rsidP="00394DB1">
            <w:pPr>
              <w:pStyle w:val="Textbody"/>
              <w:spacing w:after="83"/>
              <w:jc w:val="both"/>
              <w:rPr>
                <w:rFonts w:hint="eastAsia"/>
                <w:b/>
                <w:sz w:val="20"/>
                <w:szCs w:val="20"/>
              </w:rPr>
            </w:pPr>
            <w:r w:rsidRPr="004B6DC8">
              <w:rPr>
                <w:rStyle w:val="StrongEmphasis"/>
                <w:rFonts w:ascii="Times New Roman" w:hAnsi="Times New Roman"/>
                <w:b w:val="0"/>
                <w:sz w:val="20"/>
                <w:szCs w:val="20"/>
              </w:rPr>
              <w:t>JARTEX tel. 627623701 lub 602382338</w:t>
            </w:r>
          </w:p>
          <w:p w14:paraId="6C862F74" w14:textId="77777777" w:rsidR="00394DB1" w:rsidRPr="004B6DC8" w:rsidRDefault="00394DB1" w:rsidP="00E2467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Arial" w:cs="Arial"/>
                <w:b/>
                <w:bCs/>
                <w:sz w:val="20"/>
                <w:szCs w:val="20"/>
              </w:rPr>
            </w:pPr>
          </w:p>
        </w:tc>
      </w:tr>
    </w:tbl>
    <w:p w14:paraId="654BDE0B" w14:textId="36AA49A3" w:rsidR="00394DB1" w:rsidRDefault="00394DB1" w:rsidP="00E24676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Arial" w:cs="Arial"/>
          <w:b/>
          <w:bCs/>
          <w:sz w:val="20"/>
          <w:szCs w:val="20"/>
        </w:rPr>
      </w:pPr>
    </w:p>
    <w:p w14:paraId="3DD7BA99" w14:textId="77777777" w:rsidR="00922C50" w:rsidRDefault="00922C50" w:rsidP="00E24676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Arial" w:cs="Arial"/>
          <w:b/>
          <w:bCs/>
          <w:sz w:val="20"/>
          <w:szCs w:val="20"/>
        </w:rPr>
      </w:pPr>
    </w:p>
    <w:tbl>
      <w:tblPr>
        <w:tblW w:w="11056" w:type="dxa"/>
        <w:tblInd w:w="2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850"/>
        <w:gridCol w:w="2694"/>
        <w:gridCol w:w="1984"/>
        <w:gridCol w:w="992"/>
      </w:tblGrid>
      <w:tr w:rsidR="00270954" w:rsidRPr="00270954" w14:paraId="13B21008" w14:textId="77777777" w:rsidTr="00394DB1">
        <w:trPr>
          <w:trHeight w:hRule="exact" w:val="378"/>
        </w:trPr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10BE77" w14:textId="2182E225" w:rsidR="00270954" w:rsidRPr="00270954" w:rsidRDefault="00097D2F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LIPIEC</w:t>
            </w: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67A184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AC06F7" w14:textId="77037A6A" w:rsidR="00270954" w:rsidRPr="00270954" w:rsidRDefault="00097D2F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SIERPIEŃ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940C8B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70954" w:rsidRPr="00270954" w14:paraId="2262E69E" w14:textId="77777777" w:rsidTr="00394DB1">
        <w:trPr>
          <w:trHeight w:val="168"/>
        </w:trPr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DCD16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270954"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odpady zmieszane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519816" w14:textId="4CCAC8F6" w:rsidR="00270954" w:rsidRPr="00270954" w:rsidRDefault="00394DB1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 xml:space="preserve">8, </w:t>
            </w:r>
            <w:r w:rsidR="007642B3"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46EB0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748F4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270954"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odpady zmieszane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968B83" w14:textId="1495184B" w:rsidR="00270954" w:rsidRPr="00270954" w:rsidRDefault="00394DB1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5</w:t>
            </w:r>
            <w:r w:rsidR="000E6B9D"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, 19</w:t>
            </w:r>
          </w:p>
        </w:tc>
        <w:tc>
          <w:tcPr>
            <w:tcW w:w="992" w:type="dxa"/>
            <w:tcBorders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2F662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70954" w:rsidRPr="00270954" w14:paraId="4C98EAB9" w14:textId="77777777" w:rsidTr="00394DB1">
        <w:trPr>
          <w:trHeight w:val="138"/>
        </w:trPr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60D25" w14:textId="4193786D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270954"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 xml:space="preserve">odpady </w:t>
            </w:r>
            <w:r w:rsidR="002D5B49"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plastik ,papier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A324CC" w14:textId="101B5822" w:rsidR="00270954" w:rsidRPr="00270954" w:rsidRDefault="007642B3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2</w:t>
            </w:r>
            <w:r w:rsidR="002D5B49"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79694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877F7" w14:textId="5168F19D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270954"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 xml:space="preserve">odpady </w:t>
            </w:r>
            <w:r w:rsidR="002D5B49"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plastik ,papier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4F3485" w14:textId="51CABD60" w:rsidR="00270954" w:rsidRPr="00270954" w:rsidRDefault="002D5B49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26</w:t>
            </w:r>
          </w:p>
        </w:tc>
        <w:tc>
          <w:tcPr>
            <w:tcW w:w="992" w:type="dxa"/>
            <w:tcBorders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E9A79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D5B49" w:rsidRPr="00270954" w14:paraId="60ECF3D5" w14:textId="77777777" w:rsidTr="00394DB1">
        <w:trPr>
          <w:trHeight w:val="138"/>
        </w:trPr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79D4E" w14:textId="32ECB1D9" w:rsidR="002D5B49" w:rsidRPr="00270954" w:rsidRDefault="002D5B49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Odpady szkło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DA7F05" w14:textId="5E4CE039" w:rsidR="002D5B49" w:rsidRDefault="002D5B49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7B9CF" w14:textId="77777777" w:rsidR="002D5B49" w:rsidRPr="00270954" w:rsidRDefault="002D5B49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00F9F" w14:textId="71CEAA5E" w:rsidR="002D5B49" w:rsidRPr="00270954" w:rsidRDefault="002D5B49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Odpady szkło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53FCEF" w14:textId="0B5576B5" w:rsidR="002D5B49" w:rsidRDefault="002D5B49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992" w:type="dxa"/>
            <w:tcBorders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B432C" w14:textId="77777777" w:rsidR="002D5B49" w:rsidRPr="00270954" w:rsidRDefault="002D5B49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70954" w:rsidRPr="00270954" w14:paraId="605AF14B" w14:textId="77777777" w:rsidTr="00394DB1">
        <w:trPr>
          <w:trHeight w:val="180"/>
        </w:trPr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1A216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270954"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popiół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63E888" w14:textId="1AFF055F" w:rsidR="00270954" w:rsidRPr="00270954" w:rsidRDefault="007642B3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C6845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9081D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270954"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popiół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D933B3" w14:textId="05B10A39" w:rsidR="00270954" w:rsidRPr="00270954" w:rsidRDefault="000E6B9D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992" w:type="dxa"/>
            <w:tcBorders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13AD6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70954" w:rsidRPr="00270954" w14:paraId="671D2E3D" w14:textId="77777777" w:rsidTr="00394DB1">
        <w:trPr>
          <w:trHeight w:val="180"/>
        </w:trPr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7A403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270954"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Odpady  biodegradowalne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8BD1CC" w14:textId="2B10DD67" w:rsidR="00270954" w:rsidRPr="00270954" w:rsidRDefault="00657913" w:rsidP="00394DB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13,</w:t>
            </w:r>
            <w:r w:rsidR="00394DB1"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27</w:t>
            </w: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C3642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A4FD4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270954"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Odpady  biodegradowalne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95474A" w14:textId="32F03B87" w:rsidR="00270954" w:rsidRPr="00270954" w:rsidRDefault="00657913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10, 24</w:t>
            </w:r>
          </w:p>
        </w:tc>
        <w:tc>
          <w:tcPr>
            <w:tcW w:w="992" w:type="dxa"/>
            <w:tcBorders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CC278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6583C049" w14:textId="77777777" w:rsidR="00270954" w:rsidRPr="00270954" w:rsidRDefault="00270954" w:rsidP="00270954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/>
          <w:bCs/>
          <w:color w:val="FF0000"/>
          <w:kern w:val="3"/>
          <w:sz w:val="21"/>
          <w:szCs w:val="21"/>
          <w:lang w:eastAsia="zh-CN" w:bidi="hi-IN"/>
        </w:rPr>
      </w:pPr>
    </w:p>
    <w:p w14:paraId="0A74A077" w14:textId="77777777" w:rsidR="00270954" w:rsidRPr="00270954" w:rsidRDefault="00270954" w:rsidP="00270954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/>
          <w:bCs/>
          <w:color w:val="FF0000"/>
          <w:kern w:val="3"/>
          <w:sz w:val="21"/>
          <w:szCs w:val="21"/>
          <w:lang w:eastAsia="zh-CN" w:bidi="hi-IN"/>
        </w:rPr>
      </w:pPr>
    </w:p>
    <w:tbl>
      <w:tblPr>
        <w:tblW w:w="10064" w:type="dxa"/>
        <w:tblInd w:w="2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9"/>
        <w:gridCol w:w="1827"/>
        <w:gridCol w:w="850"/>
        <w:gridCol w:w="2694"/>
        <w:gridCol w:w="1984"/>
      </w:tblGrid>
      <w:tr w:rsidR="00270954" w:rsidRPr="00270954" w14:paraId="49FC75A9" w14:textId="77777777" w:rsidTr="00270954">
        <w:trPr>
          <w:trHeight w:hRule="exact" w:val="378"/>
        </w:trPr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3CB6F2" w14:textId="0572716C" w:rsidR="00270954" w:rsidRPr="00270954" w:rsidRDefault="00097D2F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WRZESIEŃ</w:t>
            </w: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4320DB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503B37" w14:textId="23D0B91B" w:rsidR="00270954" w:rsidRPr="00270954" w:rsidRDefault="00097D2F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PAŹDZIERNIK</w:t>
            </w:r>
          </w:p>
        </w:tc>
      </w:tr>
      <w:tr w:rsidR="00270954" w:rsidRPr="00270954" w14:paraId="5C90EF62" w14:textId="77777777" w:rsidTr="00270954">
        <w:trPr>
          <w:trHeight w:val="168"/>
        </w:trPr>
        <w:tc>
          <w:tcPr>
            <w:tcW w:w="2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AB593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270954"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odpady zmieszane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54B8CB" w14:textId="6321B3C2" w:rsidR="00270954" w:rsidRPr="00270954" w:rsidRDefault="000E6B9D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2,  16, 30</w:t>
            </w: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22F45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C36A5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270954"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odpady zmieszane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6923D9" w14:textId="1C9339D4" w:rsidR="00270954" w:rsidRPr="00270954" w:rsidRDefault="000E6B9D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14,  28</w:t>
            </w:r>
          </w:p>
        </w:tc>
      </w:tr>
      <w:tr w:rsidR="00270954" w:rsidRPr="00270954" w14:paraId="342BDDF7" w14:textId="77777777" w:rsidTr="00270954">
        <w:trPr>
          <w:trHeight w:val="138"/>
        </w:trPr>
        <w:tc>
          <w:tcPr>
            <w:tcW w:w="2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C5B3E" w14:textId="4BBE12CE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270954"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 xml:space="preserve">odpady </w:t>
            </w:r>
            <w:r w:rsidR="002D5B49"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plastik ,papier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853D2F" w14:textId="29D4061D" w:rsidR="00270954" w:rsidRPr="00270954" w:rsidRDefault="002D5B49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8D784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0B992" w14:textId="65C1FDC9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270954"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 xml:space="preserve">odpady </w:t>
            </w:r>
            <w:r w:rsidR="002D5B49"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plastik ,papier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9BEEFA" w14:textId="5F43CC5E" w:rsidR="00270954" w:rsidRPr="00270954" w:rsidRDefault="002D5B49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28</w:t>
            </w:r>
          </w:p>
        </w:tc>
      </w:tr>
      <w:tr w:rsidR="002D5B49" w:rsidRPr="00270954" w14:paraId="22E7FAAE" w14:textId="77777777" w:rsidTr="00270954">
        <w:trPr>
          <w:trHeight w:val="138"/>
        </w:trPr>
        <w:tc>
          <w:tcPr>
            <w:tcW w:w="2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37A2E" w14:textId="0B4BEB24" w:rsidR="002D5B49" w:rsidRPr="00270954" w:rsidRDefault="002D5B49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Odpady szkło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A2F7D3" w14:textId="691441BE" w:rsidR="002D5B49" w:rsidRDefault="002D5B49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A2D94" w14:textId="77777777" w:rsidR="002D5B49" w:rsidRPr="00270954" w:rsidRDefault="002D5B49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324AA" w14:textId="21200CAD" w:rsidR="002D5B49" w:rsidRPr="00270954" w:rsidRDefault="002D5B49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Odpady szkło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225371" w14:textId="13069782" w:rsidR="002D5B49" w:rsidRDefault="002D5B49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12</w:t>
            </w:r>
          </w:p>
        </w:tc>
      </w:tr>
      <w:tr w:rsidR="00270954" w:rsidRPr="00270954" w14:paraId="4E51B499" w14:textId="77777777" w:rsidTr="00270954">
        <w:trPr>
          <w:trHeight w:val="180"/>
        </w:trPr>
        <w:tc>
          <w:tcPr>
            <w:tcW w:w="2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F0B00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270954"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popiół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85B04E" w14:textId="4859B251" w:rsidR="00270954" w:rsidRPr="00270954" w:rsidRDefault="000E6B9D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967BF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DC1D5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270954"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popiół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21F21A" w14:textId="7AB89DB2" w:rsidR="00270954" w:rsidRPr="00270954" w:rsidRDefault="000E6B9D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14</w:t>
            </w:r>
          </w:p>
        </w:tc>
      </w:tr>
      <w:tr w:rsidR="00270954" w:rsidRPr="00270954" w14:paraId="638237C5" w14:textId="77777777" w:rsidTr="00270954">
        <w:trPr>
          <w:trHeight w:val="180"/>
        </w:trPr>
        <w:tc>
          <w:tcPr>
            <w:tcW w:w="2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A33AA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270954"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Odpady  biodegradowalne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ECD1AE" w14:textId="0D0B0893" w:rsidR="00270954" w:rsidRPr="00270954" w:rsidRDefault="00657913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7,  21</w:t>
            </w: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4E0A6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AEB03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270954"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Odpady  biodegradowalne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36C076" w14:textId="2BD08E75" w:rsidR="00270954" w:rsidRPr="00270954" w:rsidRDefault="00657913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5,  19</w:t>
            </w:r>
          </w:p>
        </w:tc>
      </w:tr>
    </w:tbl>
    <w:p w14:paraId="15A276A8" w14:textId="77777777" w:rsidR="00270954" w:rsidRPr="00270954" w:rsidRDefault="00270954" w:rsidP="00270954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10064" w:type="dxa"/>
        <w:tblInd w:w="2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9"/>
        <w:gridCol w:w="1827"/>
        <w:gridCol w:w="850"/>
        <w:gridCol w:w="2694"/>
        <w:gridCol w:w="1984"/>
      </w:tblGrid>
      <w:tr w:rsidR="00270954" w:rsidRPr="00270954" w14:paraId="201D1FB8" w14:textId="77777777" w:rsidTr="00270954">
        <w:trPr>
          <w:trHeight w:hRule="exact" w:val="378"/>
        </w:trPr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AEC8B3" w14:textId="764D6553" w:rsidR="00270954" w:rsidRPr="00270954" w:rsidRDefault="00097D2F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LISTOPAD</w:t>
            </w: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564150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145C13" w14:textId="6FCE60AA" w:rsidR="00270954" w:rsidRPr="00270954" w:rsidRDefault="00097D2F" w:rsidP="004916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GRUDZIEŃ</w:t>
            </w:r>
          </w:p>
        </w:tc>
      </w:tr>
      <w:tr w:rsidR="00270954" w:rsidRPr="00270954" w14:paraId="18692AE3" w14:textId="77777777" w:rsidTr="00270954">
        <w:trPr>
          <w:trHeight w:val="168"/>
        </w:trPr>
        <w:tc>
          <w:tcPr>
            <w:tcW w:w="2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68F04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270954"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odpady zmieszane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B956A2" w14:textId="101B39F3" w:rsidR="00270954" w:rsidRPr="00270954" w:rsidRDefault="000E6B9D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D57F3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3C99C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270954"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odpady zmieszane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3A58B0" w14:textId="0B6884FE" w:rsidR="00270954" w:rsidRPr="00270954" w:rsidRDefault="000E6B9D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9</w:t>
            </w:r>
          </w:p>
        </w:tc>
      </w:tr>
      <w:tr w:rsidR="00270954" w:rsidRPr="00270954" w14:paraId="3B788678" w14:textId="77777777" w:rsidTr="00270954">
        <w:trPr>
          <w:trHeight w:val="138"/>
        </w:trPr>
        <w:tc>
          <w:tcPr>
            <w:tcW w:w="2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EFCDE" w14:textId="5BAAF284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270954"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 xml:space="preserve">odpady </w:t>
            </w:r>
            <w:r w:rsidR="002D5B49"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plastik ,papier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577F2F" w14:textId="71CE840A" w:rsidR="00270954" w:rsidRPr="00270954" w:rsidRDefault="002D5B49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25</w:t>
            </w: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6D9D5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F9D37" w14:textId="34FBD246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270954"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 xml:space="preserve">odpady </w:t>
            </w:r>
            <w:r w:rsidR="002D5B49"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plastik ,papier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CF22D9" w14:textId="35512852" w:rsidR="00270954" w:rsidRPr="00270954" w:rsidRDefault="002D5B49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30</w:t>
            </w:r>
          </w:p>
        </w:tc>
      </w:tr>
      <w:tr w:rsidR="002D5B49" w:rsidRPr="00270954" w14:paraId="0720BB64" w14:textId="77777777" w:rsidTr="00270954">
        <w:trPr>
          <w:trHeight w:val="138"/>
        </w:trPr>
        <w:tc>
          <w:tcPr>
            <w:tcW w:w="2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E14D5" w14:textId="638129A7" w:rsidR="002D5B49" w:rsidRPr="00270954" w:rsidRDefault="002D5B49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Odpady szkło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C212F5" w14:textId="7EEF05A7" w:rsidR="002D5B49" w:rsidRDefault="002D5B49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E2A35" w14:textId="77777777" w:rsidR="002D5B49" w:rsidRPr="00270954" w:rsidRDefault="002D5B49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5E7A1" w14:textId="159416C2" w:rsidR="002D5B49" w:rsidRPr="00270954" w:rsidRDefault="002D5B49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Odpady szkło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13E40E" w14:textId="781EB91A" w:rsidR="002D5B49" w:rsidRDefault="002D5B49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14</w:t>
            </w:r>
          </w:p>
        </w:tc>
      </w:tr>
      <w:tr w:rsidR="00270954" w:rsidRPr="00270954" w14:paraId="71B8C980" w14:textId="77777777" w:rsidTr="00270954">
        <w:trPr>
          <w:trHeight w:val="180"/>
        </w:trPr>
        <w:tc>
          <w:tcPr>
            <w:tcW w:w="2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B86CF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270954"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popiół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FF652D" w14:textId="0EF13310" w:rsidR="00270954" w:rsidRPr="00270954" w:rsidRDefault="000E6B9D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94F1A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C9DE4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270954"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popiół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022100" w14:textId="46B6CA13" w:rsidR="00270954" w:rsidRPr="00270954" w:rsidRDefault="000E6B9D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9</w:t>
            </w:r>
          </w:p>
        </w:tc>
      </w:tr>
      <w:tr w:rsidR="00270954" w:rsidRPr="00270954" w14:paraId="52B417BF" w14:textId="77777777" w:rsidTr="00270954">
        <w:trPr>
          <w:trHeight w:val="180"/>
        </w:trPr>
        <w:tc>
          <w:tcPr>
            <w:tcW w:w="2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71ECC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270954"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Odpady  biodegradowalne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055624" w14:textId="1749925C" w:rsidR="00270954" w:rsidRPr="00270954" w:rsidRDefault="00657913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6A1B5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6758C" w14:textId="77777777" w:rsidR="00270954" w:rsidRPr="00270954" w:rsidRDefault="00270954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270954"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Odpady  biodegradowalne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4838B4" w14:textId="27156289" w:rsidR="00270954" w:rsidRPr="00270954" w:rsidRDefault="00657913" w:rsidP="0027095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Arial"/>
                <w:kern w:val="3"/>
                <w:sz w:val="20"/>
                <w:szCs w:val="20"/>
                <w:lang w:eastAsia="zh-CN" w:bidi="hi-IN"/>
              </w:rPr>
              <w:t>28</w:t>
            </w:r>
          </w:p>
        </w:tc>
      </w:tr>
    </w:tbl>
    <w:p w14:paraId="61FFE9BA" w14:textId="77777777" w:rsidR="00270954" w:rsidRPr="00014DD9" w:rsidRDefault="00270954" w:rsidP="00270954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Arial"/>
          <w:b/>
          <w:bCs/>
          <w:kern w:val="3"/>
          <w:lang w:eastAsia="zh-CN" w:bidi="hi-IN"/>
        </w:rPr>
      </w:pPr>
    </w:p>
    <w:p w14:paraId="750329FB" w14:textId="77777777" w:rsidR="00447C76" w:rsidRDefault="00270954" w:rsidP="00447C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rPr>
          <w:rFonts w:cstheme="minorHAnsi"/>
        </w:rPr>
        <w:t xml:space="preserve">          </w:t>
      </w:r>
      <w:r w:rsidR="00447C76">
        <w:rPr>
          <w:rFonts w:cstheme="minorHAnsi"/>
          <w:b/>
          <w:color w:val="000000"/>
        </w:rPr>
        <w:t xml:space="preserve">Odpady problemowe (np. gabaryty, gruz, tworzywa sztuczne, </w:t>
      </w:r>
      <w:proofErr w:type="spellStart"/>
      <w:r w:rsidR="00447C76">
        <w:rPr>
          <w:rFonts w:cstheme="minorHAnsi"/>
          <w:b/>
          <w:color w:val="000000"/>
        </w:rPr>
        <w:t>agd</w:t>
      </w:r>
      <w:proofErr w:type="spellEnd"/>
      <w:r w:rsidR="00447C76">
        <w:rPr>
          <w:rFonts w:cstheme="minorHAnsi"/>
          <w:b/>
          <w:color w:val="000000"/>
        </w:rPr>
        <w:t>)  należy dostarczyć do PSZOK-u.</w:t>
      </w:r>
    </w:p>
    <w:p w14:paraId="156E8370" w14:textId="77777777" w:rsidR="00447C76" w:rsidRDefault="00447C76" w:rsidP="00447C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Punkt Selektywnej Zbiórki Odpadów znajduje się w Cekowie-Kolonii (przy oczyszczalni ścieków). </w:t>
      </w:r>
    </w:p>
    <w:p w14:paraId="4BB51FE7" w14:textId="77777777" w:rsidR="00447C76" w:rsidRPr="004B6DC8" w:rsidRDefault="00447C76" w:rsidP="00447C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 w:rsidRPr="004B6DC8">
        <w:rPr>
          <w:rFonts w:cstheme="minorHAnsi"/>
          <w:b/>
          <w:bCs/>
          <w:color w:val="000000" w:themeColor="text1"/>
        </w:rPr>
        <w:t>Czynny jest w  środy w godz. 15:15-18:00 oraz w soboty w godz. 8:00-12:00</w:t>
      </w:r>
    </w:p>
    <w:p w14:paraId="7E95ADF1" w14:textId="77777777" w:rsidR="00447C76" w:rsidRDefault="00447C76" w:rsidP="00447C76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 czasie opadów atmosferycznych gabaryty m.in. wersalki, dywany, wykładziny itp. należy zabezpieczyć folią.</w:t>
      </w:r>
    </w:p>
    <w:p w14:paraId="4F3EEC43" w14:textId="77777777" w:rsidR="00447C76" w:rsidRDefault="00447C76" w:rsidP="00447C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A74E6FC" w14:textId="77777777" w:rsidR="004B6DC8" w:rsidRDefault="004B6DC8" w:rsidP="00447C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BFAADF7" w14:textId="71CE49A7" w:rsidR="00447C76" w:rsidRDefault="00447C76" w:rsidP="00447C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UWAGI DO HARMONOGRAMU</w:t>
      </w:r>
    </w:p>
    <w:p w14:paraId="1AF0BE97" w14:textId="77777777" w:rsidR="00447C76" w:rsidRDefault="00447C76" w:rsidP="00447C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 Pojemniki na odpady oraz worki winne być wystawione przed nieruchomość do godz. 7°° w dniu planowanego odbioru.</w:t>
      </w:r>
    </w:p>
    <w:p w14:paraId="20CC62E0" w14:textId="77777777" w:rsidR="00447C76" w:rsidRDefault="00447C76" w:rsidP="00447C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2. Wszelkie reklamacje prosimy zgłaszać najlepiej w dniu odbioru. </w:t>
      </w:r>
    </w:p>
    <w:p w14:paraId="5BF9F1CE" w14:textId="77777777" w:rsidR="00447C76" w:rsidRDefault="00447C76" w:rsidP="00447C7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3. </w:t>
      </w:r>
      <w:r>
        <w:rPr>
          <w:rFonts w:cstheme="minorHAnsi"/>
          <w:b/>
          <w:bCs/>
        </w:rPr>
        <w:t>Telefony kontaktowe :</w:t>
      </w:r>
      <w:r>
        <w:rPr>
          <w:rFonts w:cstheme="minorHAnsi"/>
        </w:rPr>
        <w:t xml:space="preserve"> F.U.H </w:t>
      </w:r>
      <w:proofErr w:type="spellStart"/>
      <w:r>
        <w:rPr>
          <w:rFonts w:cstheme="minorHAnsi"/>
        </w:rPr>
        <w:t>Jartex</w:t>
      </w:r>
      <w:proofErr w:type="spellEnd"/>
      <w:r>
        <w:rPr>
          <w:rFonts w:cstheme="minorHAnsi"/>
        </w:rPr>
        <w:t xml:space="preserve">- 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62 762 37 01 , 602 38 23 38. Urząd Gminy Ceków- Kolonia 62 76 31 012. </w:t>
      </w:r>
    </w:p>
    <w:p w14:paraId="1EBE6226" w14:textId="77777777" w:rsidR="00447C76" w:rsidRDefault="00447C76" w:rsidP="00447C76">
      <w:pPr>
        <w:spacing w:after="0" w:line="240" w:lineRule="auto"/>
        <w:jc w:val="both"/>
        <w:rPr>
          <w:rFonts w:cstheme="minorHAnsi"/>
        </w:rPr>
      </w:pPr>
    </w:p>
    <w:p w14:paraId="0531CD09" w14:textId="77777777" w:rsidR="00447C76" w:rsidRDefault="00447C76" w:rsidP="00447C76">
      <w:pPr>
        <w:autoSpaceDE w:val="0"/>
        <w:autoSpaceDN w:val="0"/>
        <w:adjustRightInd w:val="0"/>
        <w:spacing w:after="0" w:line="240" w:lineRule="auto"/>
        <w:ind w:left="57" w:right="-1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62937C27" w14:textId="77777777" w:rsidR="00447C76" w:rsidRDefault="00447C76" w:rsidP="00447C76">
      <w:pPr>
        <w:autoSpaceDE w:val="0"/>
        <w:autoSpaceDN w:val="0"/>
        <w:adjustRightInd w:val="0"/>
        <w:spacing w:after="0" w:line="240" w:lineRule="auto"/>
        <w:ind w:left="57" w:right="-1"/>
        <w:jc w:val="both"/>
        <w:rPr>
          <w:rFonts w:eastAsia="Times New Roman" w:cstheme="minorHAnsi"/>
          <w:b/>
          <w:color w:val="000000" w:themeColor="text1"/>
          <w:lang w:eastAsia="pl-PL"/>
        </w:rPr>
      </w:pPr>
    </w:p>
    <w:p w14:paraId="4F0EE0FC" w14:textId="4644BF24" w:rsidR="00447C76" w:rsidRDefault="00447C76" w:rsidP="00447C76">
      <w:pPr>
        <w:autoSpaceDE w:val="0"/>
        <w:autoSpaceDN w:val="0"/>
        <w:adjustRightInd w:val="0"/>
        <w:spacing w:after="0" w:line="240" w:lineRule="auto"/>
        <w:ind w:left="57" w:right="-1"/>
        <w:jc w:val="both"/>
        <w:rPr>
          <w:rStyle w:val="Uwydatnienie"/>
          <w:i w:val="0"/>
          <w:color w:val="538135" w:themeColor="accent6" w:themeShade="B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92F489" wp14:editId="7DD7437B">
                <wp:simplePos x="0" y="0"/>
                <wp:positionH relativeFrom="column">
                  <wp:posOffset>-360045</wp:posOffset>
                </wp:positionH>
                <wp:positionV relativeFrom="paragraph">
                  <wp:posOffset>-140970</wp:posOffset>
                </wp:positionV>
                <wp:extent cx="7543800" cy="121920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219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6D3844" id="Prostokąt 6" o:spid="_x0000_s1026" style="position:absolute;margin-left:-28.35pt;margin-top:-11.1pt;width:594pt;height:9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" fillcolor="#fff2cc [663]" strokecolor="#7f5f00 [1607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C1C63" wp14:editId="15D5A7B5">
                <wp:simplePos x="0" y="0"/>
                <wp:positionH relativeFrom="column">
                  <wp:posOffset>-541020</wp:posOffset>
                </wp:positionH>
                <wp:positionV relativeFrom="paragraph">
                  <wp:posOffset>-140970</wp:posOffset>
                </wp:positionV>
                <wp:extent cx="7791450" cy="0"/>
                <wp:effectExtent l="0" t="0" r="0" b="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914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BE2664D" id="Łącznik prosty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6pt,-11.1pt" to="570.9pt,-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" strokecolor="black [3200]" strokeweight="1pt">
                <v:stroke joinstyle="miter"/>
              </v:line>
            </w:pict>
          </mc:Fallback>
        </mc:AlternateContent>
      </w:r>
      <w:r>
        <w:rPr>
          <w:rStyle w:val="Uwydatnienie"/>
          <w:b/>
          <w:color w:val="538135" w:themeColor="accent6" w:themeShade="BF"/>
        </w:rPr>
        <w:t>Zapraszamy do pobrania i korzystania z bezpłatnej aplikacji „</w:t>
      </w:r>
      <w:proofErr w:type="spellStart"/>
      <w:r>
        <w:rPr>
          <w:rStyle w:val="Uwydatnienie"/>
          <w:b/>
          <w:color w:val="538135" w:themeColor="accent6" w:themeShade="BF"/>
        </w:rPr>
        <w:t>EcoHarmonogram</w:t>
      </w:r>
      <w:proofErr w:type="spellEnd"/>
      <w:r>
        <w:rPr>
          <w:rStyle w:val="Uwydatnienie"/>
          <w:b/>
          <w:color w:val="538135" w:themeColor="accent6" w:themeShade="BF"/>
        </w:rPr>
        <w:t xml:space="preserve">” na urządzenia mobilne zawierającej informacje o harmonogramie wywozu i segregacji odpadów. Więcej informacji na stronie </w:t>
      </w:r>
      <w:hyperlink r:id="rId6" w:tgtFrame="_blank" w:history="1">
        <w:r>
          <w:rPr>
            <w:rStyle w:val="Hipercze"/>
            <w:b/>
            <w:i/>
            <w:iCs/>
            <w:color w:val="538135" w:themeColor="accent6" w:themeShade="BF"/>
          </w:rPr>
          <w:t>www.orlistaw.pl</w:t>
        </w:r>
      </w:hyperlink>
    </w:p>
    <w:p w14:paraId="08D9FE10" w14:textId="41CB2D55" w:rsidR="00447C76" w:rsidRDefault="00447C76" w:rsidP="00447C76">
      <w:pPr>
        <w:autoSpaceDE w:val="0"/>
        <w:autoSpaceDN w:val="0"/>
        <w:adjustRightInd w:val="0"/>
        <w:spacing w:after="0" w:line="240" w:lineRule="auto"/>
        <w:ind w:left="57" w:right="-1"/>
        <w:jc w:val="center"/>
        <w:rPr>
          <w:rFonts w:eastAsia="Times New Roman" w:cstheme="minorHAnsi"/>
          <w:color w:val="000000" w:themeColor="text1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9DC07" wp14:editId="6307EAE5">
                <wp:simplePos x="0" y="0"/>
                <wp:positionH relativeFrom="column">
                  <wp:posOffset>-360045</wp:posOffset>
                </wp:positionH>
                <wp:positionV relativeFrom="paragraph">
                  <wp:posOffset>741045</wp:posOffset>
                </wp:positionV>
                <wp:extent cx="7543800" cy="19050"/>
                <wp:effectExtent l="0" t="0" r="19050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0" cy="190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003BB63" id="Łącznik prosty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58.35pt" to="565.6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" strokecolor="black [3200]" strokeweight="1pt">
                <v:stroke joinstyle="miter"/>
              </v:line>
            </w:pict>
          </mc:Fallback>
        </mc:AlternateContent>
      </w:r>
      <w:r>
        <w:rPr>
          <w:rFonts w:eastAsia="Times New Roman" w:cstheme="minorHAnsi"/>
          <w:b/>
          <w:noProof/>
          <w:color w:val="000000" w:themeColor="text1"/>
          <w:lang w:eastAsia="pl-PL"/>
        </w:rPr>
        <w:drawing>
          <wp:inline distT="0" distB="0" distL="0" distR="0" wp14:anchorId="189ADF1F" wp14:editId="6905E2E9">
            <wp:extent cx="485775" cy="48577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noProof/>
          <w:color w:val="000000" w:themeColor="text1"/>
          <w:lang w:eastAsia="pl-PL"/>
        </w:rPr>
        <w:tab/>
      </w:r>
      <w:r>
        <w:rPr>
          <w:rFonts w:eastAsia="Times New Roman" w:cstheme="minorHAnsi"/>
          <w:b/>
          <w:noProof/>
          <w:color w:val="000000" w:themeColor="text1"/>
          <w:lang w:eastAsia="pl-PL"/>
        </w:rPr>
        <w:drawing>
          <wp:inline distT="0" distB="0" distL="0" distR="0" wp14:anchorId="086E754B" wp14:editId="0F017F7D">
            <wp:extent cx="752475" cy="6667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noProof/>
          <w:color w:val="000000" w:themeColor="text1"/>
          <w:lang w:eastAsia="pl-PL"/>
        </w:rPr>
        <w:tab/>
        <w:t xml:space="preserve">      </w:t>
      </w:r>
      <w:r>
        <w:rPr>
          <w:rFonts w:eastAsia="Times New Roman" w:cstheme="minorHAnsi"/>
          <w:b/>
          <w:noProof/>
          <w:color w:val="000000" w:themeColor="text1"/>
          <w:lang w:eastAsia="pl-PL"/>
        </w:rPr>
        <w:drawing>
          <wp:inline distT="0" distB="0" distL="0" distR="0" wp14:anchorId="1096673C" wp14:editId="28842A0B">
            <wp:extent cx="504825" cy="6381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46F79" w14:textId="77777777" w:rsidR="00447C76" w:rsidRDefault="00447C76" w:rsidP="00447C76">
      <w:pPr>
        <w:autoSpaceDE w:val="0"/>
        <w:autoSpaceDN w:val="0"/>
        <w:adjustRightInd w:val="0"/>
        <w:spacing w:after="0" w:line="240" w:lineRule="auto"/>
        <w:ind w:left="57" w:right="-1"/>
        <w:jc w:val="both"/>
        <w:rPr>
          <w:rFonts w:eastAsia="Times New Roman" w:cstheme="minorHAnsi"/>
          <w:b/>
          <w:color w:val="000000" w:themeColor="text1"/>
          <w:lang w:eastAsia="pl-PL"/>
        </w:rPr>
      </w:pPr>
    </w:p>
    <w:p w14:paraId="15654FA0" w14:textId="77777777" w:rsidR="00447C76" w:rsidRDefault="00447C76" w:rsidP="00447C76">
      <w:pPr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eastAsia="Times New Roman" w:cstheme="minorHAnsi"/>
          <w:b/>
          <w:bCs/>
          <w:color w:val="FF0000"/>
          <w:sz w:val="20"/>
          <w:szCs w:val="20"/>
          <w:lang w:eastAsia="pl-PL"/>
        </w:rPr>
        <w:t>Informujemy, że selektywna zbiórka odpadów komunalnych dotyczy wszystkich właścicieli nieruchomości i jest obowiązkowa.</w:t>
      </w:r>
    </w:p>
    <w:p w14:paraId="6AAC585B" w14:textId="77777777" w:rsidR="00447C76" w:rsidRDefault="00447C76" w:rsidP="00447C76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b/>
          <w:bCs/>
          <w:u w:val="single"/>
          <w:lang w:eastAsia="pl-PL"/>
        </w:rPr>
      </w:pPr>
      <w:r>
        <w:rPr>
          <w:rFonts w:eastAsia="Times New Roman" w:cstheme="minorHAnsi"/>
          <w:b/>
          <w:bCs/>
          <w:u w:val="single"/>
          <w:lang w:eastAsia="pl-PL"/>
        </w:rPr>
        <w:t xml:space="preserve">Właściciele nieruchomości, którzy nie wywiązują się z tego obowiązku, muszą liczyć się z konsekwencjami nałożenia na nich opłaty podwyższonej, która stanowi trzykrotność obecnej stawki czyli </w:t>
      </w:r>
      <w:r>
        <w:rPr>
          <w:rFonts w:eastAsia="Times New Roman" w:cstheme="minorHAnsi"/>
          <w:b/>
          <w:bCs/>
          <w:color w:val="FF0000"/>
          <w:u w:val="single"/>
          <w:lang w:eastAsia="pl-PL"/>
        </w:rPr>
        <w:t>58,50 zł. od domownika</w:t>
      </w:r>
      <w:r>
        <w:rPr>
          <w:rFonts w:eastAsia="Times New Roman" w:cstheme="minorHAnsi"/>
          <w:b/>
          <w:bCs/>
          <w:u w:val="single"/>
          <w:lang w:eastAsia="pl-PL"/>
        </w:rPr>
        <w:t>. Opłata ta będzie naliczona przez okres 6 miesięcy. Po tym czasie będzie można złożyć nową deklarację odpadową, na niższą stawkę.</w:t>
      </w:r>
    </w:p>
    <w:p w14:paraId="29D3C361" w14:textId="77777777" w:rsidR="00447C76" w:rsidRDefault="00447C76" w:rsidP="00447C76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14:paraId="076DA71C" w14:textId="77777777" w:rsidR="00447C76" w:rsidRDefault="00447C76" w:rsidP="00447C76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14:paraId="6437E411" w14:textId="50B126C5" w:rsidR="00270954" w:rsidRPr="009C3C9B" w:rsidRDefault="00270954" w:rsidP="00447C76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</w:t>
      </w:r>
    </w:p>
    <w:p w14:paraId="4F353A77" w14:textId="77777777" w:rsidR="00270954" w:rsidRPr="009C3C9B" w:rsidRDefault="00270954" w:rsidP="0027095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810BC59" w14:textId="77777777" w:rsidR="0051267F" w:rsidRDefault="0051267F"/>
    <w:sectPr w:rsidR="0051267F" w:rsidSect="00014DD9">
      <w:pgSz w:w="11906" w:h="16838"/>
      <w:pgMar w:top="567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32B4D"/>
    <w:multiLevelType w:val="hybridMultilevel"/>
    <w:tmpl w:val="C2B2CD5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54"/>
    <w:rsid w:val="00097D2F"/>
    <w:rsid w:val="000E6B9D"/>
    <w:rsid w:val="00270954"/>
    <w:rsid w:val="002734FD"/>
    <w:rsid w:val="002D5B49"/>
    <w:rsid w:val="00394DB1"/>
    <w:rsid w:val="003B2E69"/>
    <w:rsid w:val="0041192C"/>
    <w:rsid w:val="00447C76"/>
    <w:rsid w:val="0049162B"/>
    <w:rsid w:val="004B6DC8"/>
    <w:rsid w:val="004E4CBB"/>
    <w:rsid w:val="0051267F"/>
    <w:rsid w:val="00543124"/>
    <w:rsid w:val="00657913"/>
    <w:rsid w:val="007642B3"/>
    <w:rsid w:val="00922C50"/>
    <w:rsid w:val="00B339A5"/>
    <w:rsid w:val="00B60EA0"/>
    <w:rsid w:val="00BB4F71"/>
    <w:rsid w:val="00E2003D"/>
    <w:rsid w:val="00E24676"/>
    <w:rsid w:val="00E7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05EE6"/>
  <w15:chartTrackingRefBased/>
  <w15:docId w15:val="{AD48692E-A29B-4F58-8173-E843F2EC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09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09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1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92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47C76"/>
    <w:rPr>
      <w:color w:val="0000FF"/>
      <w:u w:val="single"/>
    </w:rPr>
  </w:style>
  <w:style w:type="paragraph" w:customStyle="1" w:styleId="Textbody">
    <w:name w:val="Text body"/>
    <w:basedOn w:val="Normalny"/>
    <w:rsid w:val="00447C76"/>
    <w:pPr>
      <w:suppressAutoHyphens/>
      <w:autoSpaceDN w:val="0"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447C76"/>
    <w:rPr>
      <w:i/>
      <w:iCs/>
    </w:rPr>
  </w:style>
  <w:style w:type="table" w:styleId="Tabela-Siatka">
    <w:name w:val="Table Grid"/>
    <w:basedOn w:val="Standardowy"/>
    <w:uiPriority w:val="39"/>
    <w:rsid w:val="00394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rsid w:val="00394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rlistaw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E7E00-CF7B-41DA-BC76-87A9AE4D5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rada.cekow@hotmail.com</dc:creator>
  <cp:keywords/>
  <dc:description/>
  <cp:lastModifiedBy>rada.cekow@hotmail.com</cp:lastModifiedBy>
  <cp:revision>2</cp:revision>
  <cp:lastPrinted>2022-06-01T06:57:00Z</cp:lastPrinted>
  <dcterms:created xsi:type="dcterms:W3CDTF">2022-06-01T11:10:00Z</dcterms:created>
  <dcterms:modified xsi:type="dcterms:W3CDTF">2022-06-01T11:10:00Z</dcterms:modified>
</cp:coreProperties>
</file>