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82C8C6" w14:textId="77777777" w:rsidR="00334959" w:rsidRDefault="00DE7F33">
      <w:pPr>
        <w:pStyle w:val="Tekstpodstawowy"/>
        <w:spacing w:before="37"/>
        <w:ind w:right="139"/>
        <w:jc w:val="right"/>
      </w:pPr>
      <w:r>
        <w:t>Ceków-Kolonia</w:t>
      </w:r>
      <w:r w:rsidR="008A2BB8">
        <w:t>,</w:t>
      </w:r>
      <w:r w:rsidR="008A2BB8">
        <w:rPr>
          <w:spacing w:val="-5"/>
        </w:rPr>
        <w:t xml:space="preserve"> </w:t>
      </w:r>
      <w:r w:rsidR="00D11553">
        <w:rPr>
          <w:spacing w:val="-5"/>
        </w:rPr>
        <w:t>2</w:t>
      </w:r>
      <w:r>
        <w:rPr>
          <w:spacing w:val="-5"/>
        </w:rPr>
        <w:t>4</w:t>
      </w:r>
      <w:r w:rsidR="00634DEB">
        <w:t xml:space="preserve"> </w:t>
      </w:r>
      <w:r w:rsidR="000F7AB4">
        <w:t>lipiec</w:t>
      </w:r>
      <w:r w:rsidR="008A2BB8">
        <w:rPr>
          <w:spacing w:val="-3"/>
        </w:rPr>
        <w:t xml:space="preserve"> </w:t>
      </w:r>
      <w:r w:rsidR="008A2BB8">
        <w:t>2026</w:t>
      </w:r>
      <w:r w:rsidR="008A2BB8">
        <w:rPr>
          <w:spacing w:val="-2"/>
        </w:rPr>
        <w:t xml:space="preserve"> </w:t>
      </w:r>
      <w:r w:rsidR="008A2BB8">
        <w:rPr>
          <w:spacing w:val="-5"/>
        </w:rPr>
        <w:t>r.</w:t>
      </w:r>
    </w:p>
    <w:p w14:paraId="4D5D3782" w14:textId="77777777" w:rsidR="00334959" w:rsidRDefault="008A2BB8">
      <w:pPr>
        <w:spacing w:before="240"/>
        <w:ind w:left="595"/>
        <w:rPr>
          <w:rFonts w:ascii="Calibri" w:hAnsi="Calibri"/>
          <w:b/>
          <w:sz w:val="24"/>
        </w:rPr>
      </w:pPr>
      <w:r>
        <w:rPr>
          <w:rFonts w:ascii="Calibri" w:hAnsi="Calibri"/>
          <w:b/>
          <w:sz w:val="24"/>
        </w:rPr>
        <w:t>WÓJT</w:t>
      </w:r>
      <w:r>
        <w:rPr>
          <w:rFonts w:ascii="Calibri" w:hAnsi="Calibri"/>
          <w:b/>
          <w:spacing w:val="-2"/>
          <w:sz w:val="24"/>
        </w:rPr>
        <w:t xml:space="preserve"> </w:t>
      </w:r>
      <w:r>
        <w:rPr>
          <w:rFonts w:ascii="Calibri" w:hAnsi="Calibri"/>
          <w:b/>
          <w:sz w:val="24"/>
        </w:rPr>
        <w:t>GMINY</w:t>
      </w:r>
      <w:r>
        <w:rPr>
          <w:rFonts w:ascii="Calibri" w:hAnsi="Calibri"/>
          <w:b/>
          <w:spacing w:val="-3"/>
          <w:sz w:val="24"/>
        </w:rPr>
        <w:t xml:space="preserve"> </w:t>
      </w:r>
      <w:r w:rsidR="00DE7F33">
        <w:rPr>
          <w:rFonts w:ascii="Calibri" w:hAnsi="Calibri"/>
          <w:b/>
          <w:spacing w:val="-2"/>
          <w:sz w:val="24"/>
        </w:rPr>
        <w:t>CEKÓW-KOLONIA</w:t>
      </w:r>
    </w:p>
    <w:p w14:paraId="0C275F81" w14:textId="77777777" w:rsidR="00334959" w:rsidRDefault="00334959">
      <w:pPr>
        <w:spacing w:before="3"/>
        <w:ind w:left="141"/>
        <w:rPr>
          <w:rFonts w:ascii="Calibri" w:hAnsi="Calibri"/>
          <w:b/>
          <w:sz w:val="24"/>
        </w:rPr>
      </w:pPr>
    </w:p>
    <w:p w14:paraId="5D879334" w14:textId="77777777" w:rsidR="00334959" w:rsidRDefault="00334959">
      <w:pPr>
        <w:pStyle w:val="Tekstpodstawowy"/>
      </w:pPr>
    </w:p>
    <w:p w14:paraId="35272CB3" w14:textId="77777777" w:rsidR="00334959" w:rsidRDefault="00334959">
      <w:pPr>
        <w:pStyle w:val="Tekstpodstawowy"/>
      </w:pPr>
    </w:p>
    <w:p w14:paraId="3AEA9DB4" w14:textId="77777777" w:rsidR="00334959" w:rsidRDefault="00334959">
      <w:pPr>
        <w:pStyle w:val="Tekstpodstawowy"/>
        <w:spacing w:before="222"/>
      </w:pPr>
    </w:p>
    <w:p w14:paraId="55B0D197" w14:textId="77777777" w:rsidR="00334959" w:rsidRDefault="008A2BB8">
      <w:pPr>
        <w:pStyle w:val="Tytu"/>
      </w:pPr>
      <w:r>
        <w:t>OBWIESZCZENIE</w:t>
      </w:r>
      <w:r>
        <w:rPr>
          <w:spacing w:val="-6"/>
        </w:rPr>
        <w:t xml:space="preserve"> </w:t>
      </w:r>
      <w:r>
        <w:t>WÓJTA</w:t>
      </w:r>
      <w:r>
        <w:rPr>
          <w:spacing w:val="-6"/>
        </w:rPr>
        <w:t xml:space="preserve"> </w:t>
      </w:r>
      <w:r>
        <w:t>GMINY</w:t>
      </w:r>
      <w:r>
        <w:rPr>
          <w:spacing w:val="-5"/>
        </w:rPr>
        <w:t xml:space="preserve"> </w:t>
      </w:r>
      <w:r w:rsidR="00DE7F33">
        <w:rPr>
          <w:spacing w:val="-2"/>
        </w:rPr>
        <w:t>CEKÓW-KOLONIA</w:t>
      </w:r>
    </w:p>
    <w:p w14:paraId="7B656777" w14:textId="77777777" w:rsidR="00334959" w:rsidRDefault="008A2BB8">
      <w:pPr>
        <w:pStyle w:val="Tekstpodstawowy"/>
        <w:spacing w:before="49"/>
        <w:ind w:right="4"/>
        <w:jc w:val="center"/>
      </w:pPr>
      <w:r>
        <w:t>o</w:t>
      </w:r>
      <w:r>
        <w:rPr>
          <w:spacing w:val="-5"/>
        </w:rPr>
        <w:t xml:space="preserve"> </w:t>
      </w:r>
      <w:r>
        <w:t>przyjęciu</w:t>
      </w:r>
      <w:r>
        <w:rPr>
          <w:spacing w:val="-3"/>
        </w:rPr>
        <w:t xml:space="preserve"> </w:t>
      </w:r>
      <w:r>
        <w:t>dokumentu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możliwościach</w:t>
      </w:r>
      <w:r>
        <w:rPr>
          <w:spacing w:val="-2"/>
        </w:rPr>
        <w:t xml:space="preserve"> </w:t>
      </w:r>
      <w:r>
        <w:t>zapoznania</w:t>
      </w:r>
      <w:r>
        <w:rPr>
          <w:spacing w:val="-5"/>
        </w:rPr>
        <w:t xml:space="preserve"> </w:t>
      </w:r>
      <w:r>
        <w:t>się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jego</w:t>
      </w:r>
      <w:r>
        <w:rPr>
          <w:spacing w:val="-2"/>
        </w:rPr>
        <w:t xml:space="preserve"> treścią</w:t>
      </w:r>
    </w:p>
    <w:p w14:paraId="7C3F49B8" w14:textId="77777777" w:rsidR="00334959" w:rsidRDefault="00334959">
      <w:pPr>
        <w:pStyle w:val="Tekstpodstawowy"/>
        <w:spacing w:before="82"/>
      </w:pPr>
    </w:p>
    <w:p w14:paraId="22FC2409" w14:textId="77777777" w:rsidR="00334959" w:rsidRDefault="008A2BB8">
      <w:pPr>
        <w:pStyle w:val="Tekstpodstawowy"/>
        <w:spacing w:line="276" w:lineRule="auto"/>
        <w:ind w:left="141" w:right="144" w:firstLine="707"/>
        <w:jc w:val="both"/>
      </w:pPr>
      <w:r>
        <w:t>Na podstawie art. 43 ustawy z dnia 3 października 2008 r. o udostępnianiu informacji o środowisku i jego ochronie, udziale społeczeństwa w ochronie środowiska oraz o ocenach oddziaływania na środowisko (Dz. U. z 202</w:t>
      </w:r>
      <w:r w:rsidR="00634DEB">
        <w:t>6</w:t>
      </w:r>
      <w:r>
        <w:t xml:space="preserve"> r. poz. </w:t>
      </w:r>
      <w:r w:rsidR="00634DEB">
        <w:t>670</w:t>
      </w:r>
      <w:r>
        <w:t>) zawiadamiam o uchwaleniu:</w:t>
      </w:r>
    </w:p>
    <w:p w14:paraId="3DFF416A" w14:textId="77777777" w:rsidR="00334959" w:rsidRDefault="008A2BB8">
      <w:pPr>
        <w:pStyle w:val="Tekstpodstawowy"/>
        <w:spacing w:before="199"/>
        <w:ind w:left="100" w:right="100"/>
        <w:jc w:val="center"/>
      </w:pPr>
      <w:r>
        <w:t>planu</w:t>
      </w:r>
      <w:r>
        <w:rPr>
          <w:spacing w:val="-3"/>
        </w:rPr>
        <w:t xml:space="preserve"> </w:t>
      </w:r>
      <w:r>
        <w:t>ogólnego</w:t>
      </w:r>
      <w:r>
        <w:rPr>
          <w:spacing w:val="-3"/>
        </w:rPr>
        <w:t xml:space="preserve"> </w:t>
      </w:r>
      <w:r>
        <w:t>gminy</w:t>
      </w:r>
      <w:r>
        <w:rPr>
          <w:spacing w:val="-3"/>
        </w:rPr>
        <w:t xml:space="preserve"> </w:t>
      </w:r>
      <w:r w:rsidR="00DE7F33">
        <w:rPr>
          <w:spacing w:val="-2"/>
        </w:rPr>
        <w:t>Ceków-Kolonia</w:t>
      </w:r>
    </w:p>
    <w:p w14:paraId="047D58AD" w14:textId="77777777" w:rsidR="00334959" w:rsidRDefault="008A2BB8">
      <w:pPr>
        <w:pStyle w:val="Tekstpodstawowy"/>
        <w:spacing w:before="241" w:line="276" w:lineRule="auto"/>
        <w:ind w:left="100" w:right="98"/>
        <w:jc w:val="center"/>
      </w:pPr>
      <w:r>
        <w:t>(UCHWAŁA</w:t>
      </w:r>
      <w:r>
        <w:rPr>
          <w:spacing w:val="-4"/>
        </w:rPr>
        <w:t xml:space="preserve"> </w:t>
      </w:r>
      <w:r w:rsidR="00DE7F33">
        <w:rPr>
          <w:spacing w:val="-4"/>
        </w:rPr>
        <w:t xml:space="preserve">nr </w:t>
      </w:r>
      <w:r w:rsidR="00DE7F33" w:rsidRPr="00DE7F33">
        <w:t>XLVII/231/2026</w:t>
      </w:r>
      <w:r w:rsidR="00DE7F33">
        <w:t xml:space="preserve"> </w:t>
      </w:r>
      <w:r w:rsidR="00D11553" w:rsidRPr="00D11553">
        <w:t xml:space="preserve">Rady Gminy </w:t>
      </w:r>
      <w:r w:rsidR="00DE7F33">
        <w:t>Ceków-Kolonia</w:t>
      </w:r>
      <w:r w:rsidR="00D11553" w:rsidRPr="00D11553">
        <w:t xml:space="preserve"> z dnia 13 lipca 2026 r. w sprawie uchwalenia planu ogólnego gmi</w:t>
      </w:r>
      <w:r w:rsidR="00D11553">
        <w:t xml:space="preserve">ny </w:t>
      </w:r>
      <w:r w:rsidR="00DE7F33">
        <w:t>Ceków-Kolonia</w:t>
      </w:r>
      <w:r w:rsidR="00D11553">
        <w:t xml:space="preserve">  (Dz. Urz. Woj. </w:t>
      </w:r>
      <w:r w:rsidR="00DE7F33">
        <w:t>Wielkopolskiego</w:t>
      </w:r>
      <w:r w:rsidR="00D11553" w:rsidRPr="00D11553">
        <w:t xml:space="preserve"> z  </w:t>
      </w:r>
      <w:r w:rsidR="00DE7F33">
        <w:t>22</w:t>
      </w:r>
      <w:r w:rsidR="00D11553" w:rsidRPr="00D11553">
        <w:t xml:space="preserve"> lipca 2026 r. poz. </w:t>
      </w:r>
      <w:r w:rsidR="00DE7F33">
        <w:t>5648</w:t>
      </w:r>
      <w:r w:rsidR="00D11553" w:rsidRPr="00D11553">
        <w:t>)</w:t>
      </w:r>
      <w:r>
        <w:t>.</w:t>
      </w:r>
    </w:p>
    <w:p w14:paraId="57BF9E2B" w14:textId="77777777" w:rsidR="00334959" w:rsidRDefault="008A2BB8">
      <w:pPr>
        <w:pStyle w:val="Tekstpodstawowy"/>
        <w:spacing w:before="199" w:line="276" w:lineRule="auto"/>
        <w:ind w:left="141" w:right="136" w:firstLine="707"/>
        <w:jc w:val="both"/>
        <w:rPr>
          <w:color w:val="0000FF"/>
          <w:spacing w:val="-2"/>
          <w:u w:val="single" w:color="0000FF"/>
        </w:rPr>
      </w:pPr>
      <w:r>
        <w:t xml:space="preserve">Z treścią planu ogólnego, prognozą oddziaływania na środowisko, uzasadnieniem, o którym mowa w art. 42 pkt 2, oraz podsumowaniem, o którym mowa w art. 55 ust. 3 przywołanej ustawy –zapoznać się można w Urzędzie Gminy </w:t>
      </w:r>
      <w:r w:rsidR="00DE7F33">
        <w:t>Ceków-Kolonia</w:t>
      </w:r>
      <w:r>
        <w:t xml:space="preserve">, </w:t>
      </w:r>
      <w:r w:rsidR="00DE7F33">
        <w:t>Ceków-Kolonia 51</w:t>
      </w:r>
      <w:r w:rsidR="00C2152C">
        <w:t xml:space="preserve">, </w:t>
      </w:r>
      <w:r w:rsidR="00DE7F33">
        <w:t>62</w:t>
      </w:r>
      <w:r w:rsidR="00D11553">
        <w:t>-</w:t>
      </w:r>
      <w:r w:rsidR="00DE7F33">
        <w:t>834</w:t>
      </w:r>
      <w:r w:rsidR="00C2152C">
        <w:t xml:space="preserve"> </w:t>
      </w:r>
      <w:r w:rsidR="00DE7F33">
        <w:t>Ceków-Kolonia</w:t>
      </w:r>
      <w:r>
        <w:t xml:space="preserve">, w dniach pracy urzędu, oraz na stronie BIP Gminy </w:t>
      </w:r>
      <w:r w:rsidR="00DE7F33" w:rsidRPr="00DE7F33">
        <w:rPr>
          <w:rStyle w:val="Hipercze"/>
          <w:spacing w:val="-2"/>
          <w:u w:color="0000FF"/>
        </w:rPr>
        <w:t>https://bip.cekow.pl/</w:t>
      </w:r>
      <w:r w:rsidR="00DE7F33">
        <w:rPr>
          <w:rStyle w:val="Hipercze"/>
          <w:spacing w:val="-2"/>
          <w:u w:color="0000FF"/>
        </w:rPr>
        <w:t>.</w:t>
      </w:r>
    </w:p>
    <w:p w14:paraId="6D23AFBC" w14:textId="77777777" w:rsidR="00D11553" w:rsidRDefault="00D11553">
      <w:pPr>
        <w:pStyle w:val="Tekstpodstawowy"/>
        <w:spacing w:before="199" w:line="276" w:lineRule="auto"/>
        <w:ind w:left="141" w:right="136" w:firstLine="707"/>
        <w:jc w:val="both"/>
      </w:pPr>
      <w:r>
        <w:t xml:space="preserve">Jednocześnie informuję, że w/w uchwała wchodzi w życie </w:t>
      </w:r>
      <w:r w:rsidRPr="00DE7F33">
        <w:t>z dniem 31 sierpnia 2026 r.</w:t>
      </w:r>
    </w:p>
    <w:p w14:paraId="73A87343" w14:textId="77777777" w:rsidR="00AA5237" w:rsidRDefault="00AA5237">
      <w:pPr>
        <w:pStyle w:val="Tekstpodstawowy"/>
        <w:spacing w:before="199" w:line="276" w:lineRule="auto"/>
        <w:ind w:left="141" w:right="136" w:firstLine="707"/>
        <w:jc w:val="both"/>
      </w:pPr>
    </w:p>
    <w:p w14:paraId="36DF140E" w14:textId="3150D9EC" w:rsidR="00AA5237" w:rsidRDefault="00AA5237">
      <w:pPr>
        <w:pStyle w:val="Tekstpodstawowy"/>
        <w:spacing w:before="199" w:line="276" w:lineRule="auto"/>
        <w:ind w:left="141" w:right="136" w:firstLine="707"/>
        <w:jc w:val="both"/>
      </w:pPr>
      <w:r>
        <w:t xml:space="preserve">                                                                                                                                  Wójt</w:t>
      </w:r>
    </w:p>
    <w:p w14:paraId="07EBE4F1" w14:textId="15B7DDBA" w:rsidR="00AA5237" w:rsidRDefault="00AA5237">
      <w:pPr>
        <w:pStyle w:val="Tekstpodstawowy"/>
        <w:spacing w:before="199" w:line="276" w:lineRule="auto"/>
        <w:ind w:left="141" w:right="136" w:firstLine="707"/>
        <w:jc w:val="both"/>
      </w:pPr>
      <w:r>
        <w:t xml:space="preserve">                                                                                                                   /-/ Mariusz Chojnacki</w:t>
      </w:r>
    </w:p>
    <w:p w14:paraId="0D19B084" w14:textId="77777777" w:rsidR="00334959" w:rsidRDefault="00334959">
      <w:pPr>
        <w:pStyle w:val="Tekstpodstawowy"/>
        <w:rPr>
          <w:sz w:val="18"/>
        </w:rPr>
      </w:pPr>
    </w:p>
    <w:p w14:paraId="2D957D1D" w14:textId="77777777" w:rsidR="00334959" w:rsidRDefault="00334959">
      <w:pPr>
        <w:pStyle w:val="Tekstpodstawowy"/>
        <w:rPr>
          <w:sz w:val="18"/>
        </w:rPr>
      </w:pPr>
    </w:p>
    <w:p w14:paraId="5AED8E1C" w14:textId="77777777" w:rsidR="00334959" w:rsidRDefault="00334959">
      <w:pPr>
        <w:pStyle w:val="Tekstpodstawowy"/>
        <w:rPr>
          <w:sz w:val="18"/>
        </w:rPr>
      </w:pPr>
    </w:p>
    <w:p w14:paraId="6671BA6F" w14:textId="77777777" w:rsidR="00334959" w:rsidRDefault="00334959">
      <w:pPr>
        <w:pStyle w:val="Tekstpodstawowy"/>
        <w:rPr>
          <w:sz w:val="18"/>
        </w:rPr>
      </w:pPr>
    </w:p>
    <w:p w14:paraId="340A349A" w14:textId="77777777" w:rsidR="00334959" w:rsidRDefault="00334959">
      <w:pPr>
        <w:pStyle w:val="Tekstpodstawowy"/>
        <w:rPr>
          <w:sz w:val="18"/>
        </w:rPr>
      </w:pPr>
    </w:p>
    <w:p w14:paraId="0690D097" w14:textId="77777777" w:rsidR="00334959" w:rsidRDefault="00334959">
      <w:pPr>
        <w:pStyle w:val="Tekstpodstawowy"/>
        <w:rPr>
          <w:rFonts w:ascii="Times New Roman"/>
          <w:sz w:val="18"/>
        </w:rPr>
      </w:pPr>
    </w:p>
    <w:p w14:paraId="7C9EDFC2" w14:textId="77777777" w:rsidR="00334959" w:rsidRDefault="00334959">
      <w:pPr>
        <w:pStyle w:val="Tekstpodstawowy"/>
        <w:rPr>
          <w:rFonts w:ascii="Times New Roman"/>
          <w:sz w:val="18"/>
        </w:rPr>
      </w:pPr>
    </w:p>
    <w:p w14:paraId="75FB0A70" w14:textId="77777777" w:rsidR="00334959" w:rsidRDefault="00334959">
      <w:pPr>
        <w:pStyle w:val="Tekstpodstawowy"/>
        <w:rPr>
          <w:rFonts w:ascii="Times New Roman"/>
          <w:sz w:val="18"/>
        </w:rPr>
      </w:pPr>
    </w:p>
    <w:p w14:paraId="3ACC595B" w14:textId="77777777" w:rsidR="00334959" w:rsidRDefault="00334959">
      <w:pPr>
        <w:pStyle w:val="Tekstpodstawowy"/>
        <w:rPr>
          <w:rFonts w:ascii="Times New Roman"/>
          <w:sz w:val="18"/>
        </w:rPr>
      </w:pPr>
    </w:p>
    <w:p w14:paraId="4C8CDCD6" w14:textId="77777777" w:rsidR="00334959" w:rsidRDefault="00334959">
      <w:pPr>
        <w:pStyle w:val="Tekstpodstawowy"/>
        <w:rPr>
          <w:rFonts w:ascii="Times New Roman"/>
          <w:sz w:val="18"/>
        </w:rPr>
      </w:pPr>
    </w:p>
    <w:p w14:paraId="5300E358" w14:textId="77777777" w:rsidR="00334959" w:rsidRDefault="00334959">
      <w:pPr>
        <w:pStyle w:val="Tekstpodstawowy"/>
        <w:spacing w:before="149"/>
        <w:rPr>
          <w:rFonts w:ascii="Times New Roman"/>
          <w:sz w:val="18"/>
        </w:rPr>
      </w:pPr>
    </w:p>
    <w:sectPr w:rsidR="00334959">
      <w:footerReference w:type="default" r:id="rId7"/>
      <w:type w:val="continuous"/>
      <w:pgSz w:w="11910" w:h="16840"/>
      <w:pgMar w:top="1360" w:right="1275" w:bottom="1340" w:left="1275" w:header="0" w:footer="114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2085C9" w14:textId="77777777" w:rsidR="00981355" w:rsidRDefault="00981355">
      <w:r>
        <w:separator/>
      </w:r>
    </w:p>
  </w:endnote>
  <w:endnote w:type="continuationSeparator" w:id="0">
    <w:p w14:paraId="03257C2D" w14:textId="77777777" w:rsidR="00981355" w:rsidRDefault="00981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97F40" w14:textId="77777777" w:rsidR="00334959" w:rsidRDefault="00334959">
    <w:pPr>
      <w:pStyle w:val="Tekstpodstawowy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0E503" w14:textId="77777777" w:rsidR="00981355" w:rsidRDefault="00981355">
      <w:r>
        <w:separator/>
      </w:r>
    </w:p>
  </w:footnote>
  <w:footnote w:type="continuationSeparator" w:id="0">
    <w:p w14:paraId="71512249" w14:textId="77777777" w:rsidR="00981355" w:rsidRDefault="009813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2924D5"/>
    <w:multiLevelType w:val="hybridMultilevel"/>
    <w:tmpl w:val="526ED468"/>
    <w:lvl w:ilvl="0" w:tplc="2E7CD20E">
      <w:start w:val="1"/>
      <w:numFmt w:val="decimal"/>
      <w:lvlText w:val="%1."/>
      <w:lvlJc w:val="left"/>
      <w:pPr>
        <w:ind w:left="861" w:hanging="360"/>
        <w:jc w:val="left"/>
      </w:pPr>
      <w:rPr>
        <w:rFonts w:ascii="Calibri Light" w:eastAsia="Calibri Light" w:hAnsi="Calibri Light" w:cs="Calibri Light" w:hint="default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1" w:tplc="E340B0D8">
      <w:numFmt w:val="bullet"/>
      <w:lvlText w:val="•"/>
      <w:lvlJc w:val="left"/>
      <w:pPr>
        <w:ind w:left="1709" w:hanging="360"/>
      </w:pPr>
      <w:rPr>
        <w:rFonts w:hint="default"/>
        <w:lang w:val="pl-PL" w:eastAsia="en-US" w:bidi="ar-SA"/>
      </w:rPr>
    </w:lvl>
    <w:lvl w:ilvl="2" w:tplc="BD143078">
      <w:numFmt w:val="bullet"/>
      <w:lvlText w:val="•"/>
      <w:lvlJc w:val="left"/>
      <w:pPr>
        <w:ind w:left="2559" w:hanging="360"/>
      </w:pPr>
      <w:rPr>
        <w:rFonts w:hint="default"/>
        <w:lang w:val="pl-PL" w:eastAsia="en-US" w:bidi="ar-SA"/>
      </w:rPr>
    </w:lvl>
    <w:lvl w:ilvl="3" w:tplc="F948D7A8">
      <w:numFmt w:val="bullet"/>
      <w:lvlText w:val="•"/>
      <w:lvlJc w:val="left"/>
      <w:pPr>
        <w:ind w:left="3408" w:hanging="360"/>
      </w:pPr>
      <w:rPr>
        <w:rFonts w:hint="default"/>
        <w:lang w:val="pl-PL" w:eastAsia="en-US" w:bidi="ar-SA"/>
      </w:rPr>
    </w:lvl>
    <w:lvl w:ilvl="4" w:tplc="F26A4C54">
      <w:numFmt w:val="bullet"/>
      <w:lvlText w:val="•"/>
      <w:lvlJc w:val="left"/>
      <w:pPr>
        <w:ind w:left="4258" w:hanging="360"/>
      </w:pPr>
      <w:rPr>
        <w:rFonts w:hint="default"/>
        <w:lang w:val="pl-PL" w:eastAsia="en-US" w:bidi="ar-SA"/>
      </w:rPr>
    </w:lvl>
    <w:lvl w:ilvl="5" w:tplc="C7C69E9E">
      <w:numFmt w:val="bullet"/>
      <w:lvlText w:val="•"/>
      <w:lvlJc w:val="left"/>
      <w:pPr>
        <w:ind w:left="5108" w:hanging="360"/>
      </w:pPr>
      <w:rPr>
        <w:rFonts w:hint="default"/>
        <w:lang w:val="pl-PL" w:eastAsia="en-US" w:bidi="ar-SA"/>
      </w:rPr>
    </w:lvl>
    <w:lvl w:ilvl="6" w:tplc="B78E6D00">
      <w:numFmt w:val="bullet"/>
      <w:lvlText w:val="•"/>
      <w:lvlJc w:val="left"/>
      <w:pPr>
        <w:ind w:left="5957" w:hanging="360"/>
      </w:pPr>
      <w:rPr>
        <w:rFonts w:hint="default"/>
        <w:lang w:val="pl-PL" w:eastAsia="en-US" w:bidi="ar-SA"/>
      </w:rPr>
    </w:lvl>
    <w:lvl w:ilvl="7" w:tplc="00FE5958">
      <w:numFmt w:val="bullet"/>
      <w:lvlText w:val="•"/>
      <w:lvlJc w:val="left"/>
      <w:pPr>
        <w:ind w:left="6807" w:hanging="360"/>
      </w:pPr>
      <w:rPr>
        <w:rFonts w:hint="default"/>
        <w:lang w:val="pl-PL" w:eastAsia="en-US" w:bidi="ar-SA"/>
      </w:rPr>
    </w:lvl>
    <w:lvl w:ilvl="8" w:tplc="DFE4BF70">
      <w:numFmt w:val="bullet"/>
      <w:lvlText w:val="•"/>
      <w:lvlJc w:val="left"/>
      <w:pPr>
        <w:ind w:left="7657" w:hanging="360"/>
      </w:pPr>
      <w:rPr>
        <w:rFonts w:hint="default"/>
        <w:lang w:val="pl-PL" w:eastAsia="en-US" w:bidi="ar-SA"/>
      </w:rPr>
    </w:lvl>
  </w:abstractNum>
  <w:num w:numId="1" w16cid:durableId="526212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959"/>
    <w:rsid w:val="000F7AB4"/>
    <w:rsid w:val="002B64D8"/>
    <w:rsid w:val="00334959"/>
    <w:rsid w:val="00553427"/>
    <w:rsid w:val="00634DEB"/>
    <w:rsid w:val="00752A2F"/>
    <w:rsid w:val="00842A57"/>
    <w:rsid w:val="00851598"/>
    <w:rsid w:val="008A2BB8"/>
    <w:rsid w:val="00981355"/>
    <w:rsid w:val="00AA5237"/>
    <w:rsid w:val="00BE5E7B"/>
    <w:rsid w:val="00C20B58"/>
    <w:rsid w:val="00C2152C"/>
    <w:rsid w:val="00CC3065"/>
    <w:rsid w:val="00D11553"/>
    <w:rsid w:val="00DE7F33"/>
    <w:rsid w:val="00FF3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1028A"/>
  <w15:docId w15:val="{F77E1F50-27A3-4F47-AA15-31D8CE0DB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Calibri Light" w:eastAsia="Calibri Light" w:hAnsi="Calibri Light" w:cs="Calibri Ligh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Tytu">
    <w:name w:val="Title"/>
    <w:basedOn w:val="Normalny"/>
    <w:uiPriority w:val="1"/>
    <w:qFormat/>
    <w:pPr>
      <w:ind w:left="100" w:right="100"/>
      <w:jc w:val="center"/>
    </w:pPr>
    <w:rPr>
      <w:sz w:val="28"/>
      <w:szCs w:val="28"/>
    </w:rPr>
  </w:style>
  <w:style w:type="paragraph" w:styleId="Akapitzlist">
    <w:name w:val="List Paragraph"/>
    <w:basedOn w:val="Normalny"/>
    <w:uiPriority w:val="1"/>
    <w:qFormat/>
    <w:pPr>
      <w:spacing w:before="32"/>
      <w:ind w:left="861" w:hanging="360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634DE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4DEB"/>
    <w:rPr>
      <w:rFonts w:ascii="Calibri Light" w:eastAsia="Calibri Light" w:hAnsi="Calibri Light" w:cs="Calibri Light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34DE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4DEB"/>
    <w:rPr>
      <w:rFonts w:ascii="Calibri Light" w:eastAsia="Calibri Light" w:hAnsi="Calibri Light" w:cs="Calibri Light"/>
      <w:lang w:val="pl-PL"/>
    </w:rPr>
  </w:style>
  <w:style w:type="character" w:styleId="Hipercze">
    <w:name w:val="Hyperlink"/>
    <w:basedOn w:val="Domylnaczcionkaakapitu"/>
    <w:uiPriority w:val="99"/>
    <w:unhideWhenUsed/>
    <w:rsid w:val="00D1155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195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Iwona</dc:creator>
  <cp:lastModifiedBy>Jolanta Rosiakowska</cp:lastModifiedBy>
  <cp:revision>10</cp:revision>
  <cp:lastPrinted>2026-07-23T11:12:00Z</cp:lastPrinted>
  <dcterms:created xsi:type="dcterms:W3CDTF">2026-06-24T07:37:00Z</dcterms:created>
  <dcterms:modified xsi:type="dcterms:W3CDTF">2026-07-23T11:17:00Z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2026-04-28T00:00:00Z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2026-06-24T00:00:00Z</vt:filetime>
  </property>
  <property fmtid="{D5CDD505-2E9C-101B-9397-08002B2CF9AE}" pid="5" name="Producer">
    <vt:lpwstr>Microsoft® Word 2021; modified using iText 2.1.7 by 1T3XT</vt:lpwstr>
  </property>
</Properties>
</file>