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C657E" w14:textId="7317CD07" w:rsidR="00022D34" w:rsidRPr="00CB6FC5" w:rsidRDefault="00CC6414" w:rsidP="00CB6FC5">
      <w:pPr>
        <w:pStyle w:val="Tytu"/>
        <w:pBdr>
          <w:top w:val="single" w:sz="48" w:space="0" w:color="0070C0"/>
        </w:pBdr>
        <w:spacing w:line="360" w:lineRule="auto"/>
        <w:rPr>
          <w:rFonts w:ascii="Arial" w:eastAsia="Arial" w:hAnsi="Arial" w:cs="Arial"/>
          <w:sz w:val="40"/>
          <w:szCs w:val="40"/>
        </w:rPr>
      </w:pPr>
      <w:r w:rsidRPr="00CB6FC5">
        <w:rPr>
          <w:rFonts w:ascii="Arial" w:eastAsia="Arial" w:hAnsi="Arial" w:cs="Arial"/>
          <w:caps w:val="0"/>
          <w:sz w:val="40"/>
          <w:szCs w:val="40"/>
        </w:rPr>
        <w:t>RAPORT PODSUMOWUJĄCY PRZEBIEG KONSULTACJI SPOŁECZNYCH PROJEKTU „GMIN</w:t>
      </w:r>
      <w:r w:rsidR="00AF720F">
        <w:rPr>
          <w:rFonts w:ascii="Arial" w:eastAsia="Arial" w:hAnsi="Arial" w:cs="Arial"/>
          <w:caps w:val="0"/>
          <w:sz w:val="40"/>
          <w:szCs w:val="40"/>
        </w:rPr>
        <w:t xml:space="preserve">NEGO PROGRAMU REWITALIZACJI </w:t>
      </w:r>
      <w:r w:rsidR="00576A20">
        <w:rPr>
          <w:rFonts w:ascii="Arial" w:eastAsia="Arial" w:hAnsi="Arial" w:cs="Arial"/>
          <w:caps w:val="0"/>
          <w:sz w:val="40"/>
          <w:szCs w:val="40"/>
        </w:rPr>
        <w:t xml:space="preserve">DLA </w:t>
      </w:r>
      <w:r w:rsidRPr="00CB6FC5">
        <w:rPr>
          <w:rFonts w:ascii="Arial" w:eastAsia="Arial" w:hAnsi="Arial" w:cs="Arial"/>
          <w:caps w:val="0"/>
          <w:sz w:val="40"/>
          <w:szCs w:val="40"/>
        </w:rPr>
        <w:t xml:space="preserve">GMINY </w:t>
      </w:r>
      <w:r w:rsidR="00576A20">
        <w:rPr>
          <w:rFonts w:ascii="Arial" w:eastAsia="Arial" w:hAnsi="Arial" w:cs="Arial"/>
          <w:caps w:val="0"/>
          <w:sz w:val="40"/>
          <w:szCs w:val="40"/>
        </w:rPr>
        <w:t>CEKÓW-KOLONIA 2025+</w:t>
      </w:r>
      <w:r w:rsidRPr="00CB6FC5">
        <w:rPr>
          <w:rFonts w:ascii="Arial" w:eastAsia="Arial" w:hAnsi="Arial" w:cs="Arial"/>
          <w:caps w:val="0"/>
          <w:sz w:val="40"/>
          <w:szCs w:val="40"/>
        </w:rPr>
        <w:t xml:space="preserve">” </w:t>
      </w:r>
    </w:p>
    <w:p w14:paraId="00000007" w14:textId="77777777" w:rsidR="00CF30C9" w:rsidRPr="00CB6FC5" w:rsidRDefault="00CF30C9" w:rsidP="00CB6FC5">
      <w:pPr>
        <w:rPr>
          <w:rFonts w:ascii="Arial" w:eastAsia="Times New Roman" w:hAnsi="Arial" w:cs="Arial"/>
          <w:sz w:val="8"/>
          <w:szCs w:val="8"/>
        </w:rPr>
      </w:pPr>
    </w:p>
    <w:p w14:paraId="00000008" w14:textId="263518E1"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before="120" w:after="120"/>
        <w:ind w:left="180" w:right="432"/>
        <w:jc w:val="left"/>
        <w:rPr>
          <w:rFonts w:ascii="Arial" w:eastAsia="Times New Roman" w:hAnsi="Arial" w:cs="Arial"/>
          <w:b/>
          <w:color w:val="000000"/>
          <w:sz w:val="24"/>
          <w:szCs w:val="24"/>
        </w:rPr>
      </w:pPr>
      <w:bookmarkStart w:id="0" w:name="_heading=h.gjdgxs" w:colFirst="0" w:colLast="0"/>
      <w:bookmarkEnd w:id="0"/>
      <w:r w:rsidRPr="00CB6FC5">
        <w:rPr>
          <w:rFonts w:ascii="Arial" w:eastAsia="Times New Roman" w:hAnsi="Arial" w:cs="Arial"/>
          <w:b/>
          <w:color w:val="000000"/>
          <w:sz w:val="24"/>
          <w:szCs w:val="24"/>
        </w:rPr>
        <w:t xml:space="preserve">Data opracowania: </w:t>
      </w:r>
      <w:r w:rsidR="004A21CF">
        <w:rPr>
          <w:rFonts w:ascii="Arial" w:eastAsia="Times New Roman" w:hAnsi="Arial" w:cs="Arial"/>
          <w:b/>
          <w:color w:val="000000"/>
          <w:sz w:val="24"/>
          <w:szCs w:val="24"/>
        </w:rPr>
        <w:t>11</w:t>
      </w:r>
      <w:bookmarkStart w:id="1" w:name="_GoBack"/>
      <w:bookmarkEnd w:id="1"/>
      <w:r w:rsidR="00AF720F">
        <w:rPr>
          <w:rFonts w:ascii="Arial" w:eastAsia="Times New Roman" w:hAnsi="Arial" w:cs="Arial"/>
          <w:b/>
          <w:color w:val="000000"/>
          <w:sz w:val="24"/>
          <w:szCs w:val="24"/>
        </w:rPr>
        <w:t xml:space="preserve"> </w:t>
      </w:r>
      <w:r w:rsidR="00576A20">
        <w:rPr>
          <w:rFonts w:ascii="Arial" w:eastAsia="Times New Roman" w:hAnsi="Arial" w:cs="Arial"/>
          <w:b/>
          <w:color w:val="000000"/>
          <w:sz w:val="24"/>
          <w:szCs w:val="24"/>
        </w:rPr>
        <w:t>czerwca</w:t>
      </w:r>
      <w:r w:rsidR="00235680">
        <w:rPr>
          <w:rFonts w:ascii="Arial" w:eastAsia="Times New Roman" w:hAnsi="Arial" w:cs="Arial"/>
          <w:b/>
          <w:color w:val="000000"/>
          <w:sz w:val="24"/>
          <w:szCs w:val="24"/>
        </w:rPr>
        <w:t xml:space="preserve"> 2026</w:t>
      </w:r>
    </w:p>
    <w:p w14:paraId="00000009" w14:textId="77777777" w:rsidR="00CF30C9" w:rsidRPr="00CB6FC5" w:rsidRDefault="00CF30C9" w:rsidP="00CB6FC5">
      <w:pPr>
        <w:ind w:left="180" w:right="98"/>
        <w:rPr>
          <w:rFonts w:ascii="Arial" w:eastAsia="Times New Roman" w:hAnsi="Arial" w:cs="Arial"/>
          <w:sz w:val="8"/>
          <w:szCs w:val="8"/>
        </w:rPr>
      </w:pPr>
    </w:p>
    <w:p w14:paraId="0000000A" w14:textId="77777777"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2" w:name="_heading=h.30j0zll" w:colFirst="0" w:colLast="0"/>
      <w:bookmarkEnd w:id="2"/>
      <w:r w:rsidRPr="00CB6FC5">
        <w:rPr>
          <w:rFonts w:ascii="Arial" w:eastAsia="Times New Roman" w:hAnsi="Arial" w:cs="Arial"/>
          <w:b/>
          <w:color w:val="1256B2"/>
          <w:sz w:val="24"/>
          <w:szCs w:val="24"/>
        </w:rPr>
        <w:t>Zamawiający:</w:t>
      </w:r>
    </w:p>
    <w:p w14:paraId="4E0601E6" w14:textId="77777777" w:rsidR="00576A20" w:rsidRPr="009150AA" w:rsidRDefault="00576A20" w:rsidP="00576A2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3" w:name="_heading=h.1fob9te" w:colFirst="0" w:colLast="0"/>
      <w:bookmarkEnd w:id="3"/>
      <w:r>
        <w:rPr>
          <w:rFonts w:ascii="Arial" w:eastAsia="Times New Roman" w:hAnsi="Arial" w:cs="Arial"/>
          <w:b/>
          <w:color w:val="000000"/>
          <w:sz w:val="24"/>
          <w:szCs w:val="24"/>
        </w:rPr>
        <w:t>Gmina Ceków-Kolonia</w:t>
      </w:r>
    </w:p>
    <w:p w14:paraId="5783C399" w14:textId="77777777" w:rsidR="00576A20" w:rsidRPr="009150AA" w:rsidRDefault="00576A20" w:rsidP="00576A2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Ceków-Kolonia 51</w:t>
      </w:r>
    </w:p>
    <w:p w14:paraId="74F3A5C3" w14:textId="77777777" w:rsidR="00576A20" w:rsidRDefault="00576A20" w:rsidP="00576A20">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62-834 Ceków-Kolonia</w:t>
      </w:r>
    </w:p>
    <w:p w14:paraId="0000000D" w14:textId="77777777" w:rsidR="00CF30C9" w:rsidRPr="00CB6FC5" w:rsidRDefault="00CF30C9" w:rsidP="00CB6FC5">
      <w:pPr>
        <w:ind w:left="180" w:right="98"/>
        <w:rPr>
          <w:rFonts w:ascii="Arial" w:eastAsia="Times New Roman" w:hAnsi="Arial" w:cs="Arial"/>
          <w:sz w:val="8"/>
          <w:szCs w:val="8"/>
        </w:rPr>
      </w:pPr>
    </w:p>
    <w:p w14:paraId="0000000E" w14:textId="42226310"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4" w:name="_heading=h.3znysh7" w:colFirst="0" w:colLast="0"/>
      <w:bookmarkEnd w:id="4"/>
      <w:r w:rsidRPr="00CB6FC5">
        <w:rPr>
          <w:rFonts w:ascii="Arial" w:eastAsia="Times New Roman" w:hAnsi="Arial" w:cs="Arial"/>
          <w:b/>
          <w:color w:val="1256B2"/>
          <w:sz w:val="24"/>
          <w:szCs w:val="24"/>
        </w:rPr>
        <w:t>Wykonawca:</w:t>
      </w:r>
    </w:p>
    <w:p w14:paraId="0000000F" w14:textId="3C3F2C03"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proofErr w:type="spellStart"/>
      <w:r w:rsidRPr="00CB6FC5">
        <w:rPr>
          <w:rFonts w:ascii="Arial" w:eastAsia="Times New Roman" w:hAnsi="Arial" w:cs="Arial"/>
          <w:b/>
          <w:color w:val="000000"/>
          <w:sz w:val="24"/>
          <w:szCs w:val="24"/>
        </w:rPr>
        <w:t>Kreatus</w:t>
      </w:r>
      <w:proofErr w:type="spellEnd"/>
      <w:r w:rsidRPr="00CB6FC5">
        <w:rPr>
          <w:rFonts w:ascii="Arial" w:eastAsia="Times New Roman" w:hAnsi="Arial" w:cs="Arial"/>
          <w:b/>
          <w:color w:val="000000"/>
          <w:sz w:val="24"/>
          <w:szCs w:val="24"/>
        </w:rPr>
        <w:t xml:space="preserve"> sp. z o.</w:t>
      </w:r>
      <w:proofErr w:type="gramStart"/>
      <w:r w:rsidRPr="00CB6FC5">
        <w:rPr>
          <w:rFonts w:ascii="Arial" w:eastAsia="Times New Roman" w:hAnsi="Arial" w:cs="Arial"/>
          <w:b/>
          <w:color w:val="000000"/>
          <w:sz w:val="24"/>
          <w:szCs w:val="24"/>
        </w:rPr>
        <w:t>o</w:t>
      </w:r>
      <w:proofErr w:type="gramEnd"/>
      <w:r w:rsidRPr="00CB6FC5">
        <w:rPr>
          <w:rFonts w:ascii="Arial" w:eastAsia="Times New Roman" w:hAnsi="Arial" w:cs="Arial"/>
          <w:b/>
          <w:color w:val="000000"/>
          <w:sz w:val="24"/>
          <w:szCs w:val="24"/>
        </w:rPr>
        <w:t xml:space="preserve">. </w:t>
      </w:r>
    </w:p>
    <w:p w14:paraId="00000010" w14:textId="77777777"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5" w:name="_heading=h.2et92p0" w:colFirst="0" w:colLast="0"/>
      <w:bookmarkEnd w:id="5"/>
      <w:r w:rsidRPr="00CB6FC5">
        <w:rPr>
          <w:rFonts w:ascii="Arial" w:eastAsia="Times New Roman" w:hAnsi="Arial" w:cs="Arial"/>
          <w:b/>
          <w:color w:val="000000"/>
          <w:sz w:val="24"/>
          <w:szCs w:val="24"/>
        </w:rPr>
        <w:t>43-300 Bielsko-Biała, 11 Listopada 60-62</w:t>
      </w:r>
    </w:p>
    <w:p w14:paraId="00000011" w14:textId="77777777" w:rsidR="00CF30C9" w:rsidRPr="004A21CF"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6" w:name="_heading=h.tyjcwt" w:colFirst="0" w:colLast="0"/>
      <w:bookmarkEnd w:id="6"/>
      <w:proofErr w:type="spellStart"/>
      <w:proofErr w:type="gramStart"/>
      <w:r w:rsidRPr="004A21CF">
        <w:rPr>
          <w:rFonts w:ascii="Arial" w:eastAsia="Times New Roman" w:hAnsi="Arial" w:cs="Arial"/>
          <w:b/>
          <w:color w:val="000000"/>
          <w:sz w:val="24"/>
          <w:szCs w:val="24"/>
          <w:lang w:val="en-GB"/>
        </w:rPr>
        <w:t>nr</w:t>
      </w:r>
      <w:proofErr w:type="spellEnd"/>
      <w:proofErr w:type="gramEnd"/>
      <w:r w:rsidRPr="004A21CF">
        <w:rPr>
          <w:rFonts w:ascii="Arial" w:eastAsia="Times New Roman" w:hAnsi="Arial" w:cs="Arial"/>
          <w:b/>
          <w:color w:val="000000"/>
          <w:sz w:val="24"/>
          <w:szCs w:val="24"/>
          <w:lang w:val="en-GB"/>
        </w:rPr>
        <w:t xml:space="preserve"> KRS:</w:t>
      </w:r>
      <w:r w:rsidRPr="004A21CF">
        <w:rPr>
          <w:rFonts w:ascii="Arial" w:eastAsia="Times New Roman" w:hAnsi="Arial" w:cs="Arial"/>
          <w:color w:val="000000"/>
          <w:sz w:val="24"/>
          <w:szCs w:val="24"/>
          <w:lang w:val="en-GB"/>
        </w:rPr>
        <w:t xml:space="preserve"> 0000482632, </w:t>
      </w:r>
      <w:r w:rsidRPr="004A21CF">
        <w:rPr>
          <w:rFonts w:ascii="Arial" w:eastAsia="Times New Roman" w:hAnsi="Arial" w:cs="Arial"/>
          <w:b/>
          <w:color w:val="000000"/>
          <w:sz w:val="24"/>
          <w:szCs w:val="24"/>
          <w:lang w:val="en-GB"/>
        </w:rPr>
        <w:t>NIP:</w:t>
      </w:r>
      <w:r w:rsidRPr="004A21CF">
        <w:rPr>
          <w:rFonts w:ascii="Arial" w:eastAsia="Times New Roman" w:hAnsi="Arial" w:cs="Arial"/>
          <w:color w:val="000000"/>
          <w:sz w:val="24"/>
          <w:szCs w:val="24"/>
          <w:lang w:val="en-GB"/>
        </w:rPr>
        <w:t xml:space="preserve"> 9372667946, </w:t>
      </w:r>
      <w:r w:rsidRPr="004A21CF">
        <w:rPr>
          <w:rFonts w:ascii="Arial" w:eastAsia="Times New Roman" w:hAnsi="Arial" w:cs="Arial"/>
          <w:b/>
          <w:color w:val="000000"/>
          <w:sz w:val="24"/>
          <w:szCs w:val="24"/>
          <w:lang w:val="en-GB"/>
        </w:rPr>
        <w:t>REGON:</w:t>
      </w:r>
      <w:r w:rsidRPr="004A21CF">
        <w:rPr>
          <w:rFonts w:ascii="Arial" w:eastAsia="Times New Roman" w:hAnsi="Arial" w:cs="Arial"/>
          <w:color w:val="000000"/>
          <w:sz w:val="24"/>
          <w:szCs w:val="24"/>
          <w:lang w:val="en-GB"/>
        </w:rPr>
        <w:t xml:space="preserve"> 243401618</w:t>
      </w:r>
    </w:p>
    <w:p w14:paraId="00000012" w14:textId="77777777"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7" w:name="_heading=h.3dy6vkm" w:colFirst="0" w:colLast="0"/>
      <w:bookmarkEnd w:id="7"/>
      <w:r w:rsidRPr="00CB6FC5">
        <w:rPr>
          <w:rFonts w:ascii="Arial" w:eastAsia="Times New Roman" w:hAnsi="Arial" w:cs="Arial"/>
          <w:b/>
          <w:color w:val="000000"/>
          <w:sz w:val="24"/>
          <w:szCs w:val="24"/>
          <w:lang w:val="en-GB"/>
        </w:rPr>
        <w:t>tel.:</w:t>
      </w:r>
      <w:r w:rsidRPr="00CB6FC5">
        <w:rPr>
          <w:rFonts w:ascii="Arial" w:eastAsia="Times New Roman" w:hAnsi="Arial" w:cs="Arial"/>
          <w:color w:val="000000"/>
          <w:sz w:val="24"/>
          <w:szCs w:val="24"/>
          <w:lang w:val="en-GB"/>
        </w:rPr>
        <w:t xml:space="preserve"> + 48 33 300 34 80, </w:t>
      </w:r>
      <w:proofErr w:type="gramStart"/>
      <w:r w:rsidRPr="00CB6FC5">
        <w:rPr>
          <w:rFonts w:ascii="Arial" w:eastAsia="Times New Roman" w:hAnsi="Arial" w:cs="Arial"/>
          <w:b/>
          <w:color w:val="000000"/>
          <w:sz w:val="24"/>
          <w:szCs w:val="24"/>
          <w:lang w:val="en-GB"/>
        </w:rPr>
        <w:t>fax.:</w:t>
      </w:r>
      <w:proofErr w:type="gramEnd"/>
      <w:r w:rsidRPr="00CB6FC5">
        <w:rPr>
          <w:rFonts w:ascii="Arial" w:eastAsia="Times New Roman" w:hAnsi="Arial" w:cs="Arial"/>
          <w:color w:val="000000"/>
          <w:sz w:val="24"/>
          <w:szCs w:val="24"/>
          <w:lang w:val="en-GB"/>
        </w:rPr>
        <w:t xml:space="preserve"> +48 33 300 30 87</w:t>
      </w:r>
    </w:p>
    <w:p w14:paraId="00000013" w14:textId="77777777" w:rsidR="00CF30C9" w:rsidRPr="00CB6FC5" w:rsidRDefault="00E51538"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8" w:name="_heading=h.1t3h5sf" w:colFirst="0" w:colLast="0"/>
      <w:bookmarkEnd w:id="8"/>
      <w:proofErr w:type="gramStart"/>
      <w:r w:rsidRPr="00CB6FC5">
        <w:rPr>
          <w:rFonts w:ascii="Arial" w:eastAsia="Times New Roman" w:hAnsi="Arial" w:cs="Arial"/>
          <w:b/>
          <w:color w:val="000000"/>
          <w:sz w:val="24"/>
          <w:szCs w:val="24"/>
          <w:lang w:val="en-GB"/>
        </w:rPr>
        <w:t>e-mail</w:t>
      </w:r>
      <w:proofErr w:type="gramEnd"/>
      <w:r w:rsidRPr="00CB6FC5">
        <w:rPr>
          <w:rFonts w:ascii="Arial" w:eastAsia="Times New Roman" w:hAnsi="Arial" w:cs="Arial"/>
          <w:b/>
          <w:color w:val="000000"/>
          <w:sz w:val="24"/>
          <w:szCs w:val="24"/>
          <w:lang w:val="en-GB"/>
        </w:rPr>
        <w:t>:</w:t>
      </w:r>
      <w:r w:rsidRPr="00CB6FC5">
        <w:rPr>
          <w:rFonts w:ascii="Arial" w:eastAsia="Times New Roman" w:hAnsi="Arial" w:cs="Arial"/>
          <w:color w:val="000000"/>
          <w:sz w:val="24"/>
          <w:szCs w:val="24"/>
          <w:lang w:val="en-GB"/>
        </w:rPr>
        <w:t xml:space="preserve"> biuro@kreatus.eu</w:t>
      </w:r>
    </w:p>
    <w:p w14:paraId="00000015" w14:textId="77777777" w:rsidR="00CF30C9" w:rsidRPr="00CB6FC5" w:rsidRDefault="00CF30C9" w:rsidP="00CB6FC5">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lang w:val="en-GB"/>
        </w:rPr>
      </w:pPr>
      <w:bookmarkStart w:id="9" w:name="_heading=h.2s8eyo1" w:colFirst="0" w:colLast="0"/>
      <w:bookmarkEnd w:id="9"/>
    </w:p>
    <w:p w14:paraId="00000016" w14:textId="77777777" w:rsidR="00CF30C9" w:rsidRPr="00CB6FC5" w:rsidRDefault="00CF30C9" w:rsidP="00CB6FC5">
      <w:pPr>
        <w:rPr>
          <w:rFonts w:ascii="Arial" w:hAnsi="Arial" w:cs="Arial"/>
          <w:b/>
          <w:sz w:val="30"/>
          <w:szCs w:val="30"/>
          <w:lang w:val="en-GB"/>
        </w:rPr>
      </w:pPr>
    </w:p>
    <w:p w14:paraId="00000017" w14:textId="77777777" w:rsidR="00CF30C9" w:rsidRPr="00CB6FC5" w:rsidRDefault="00CF30C9" w:rsidP="00CB6FC5">
      <w:pPr>
        <w:rPr>
          <w:rFonts w:ascii="Arial" w:hAnsi="Arial" w:cs="Arial"/>
          <w:b/>
          <w:sz w:val="30"/>
          <w:szCs w:val="30"/>
          <w:lang w:val="en-GB"/>
        </w:rPr>
      </w:pPr>
    </w:p>
    <w:p w14:paraId="00000018" w14:textId="77777777" w:rsidR="00CF30C9" w:rsidRPr="00CB6FC5" w:rsidRDefault="00CF30C9" w:rsidP="00CB6FC5">
      <w:pPr>
        <w:rPr>
          <w:rFonts w:ascii="Arial" w:hAnsi="Arial" w:cs="Arial"/>
          <w:b/>
          <w:sz w:val="30"/>
          <w:szCs w:val="30"/>
          <w:lang w:val="en-GB"/>
        </w:rPr>
      </w:pPr>
    </w:p>
    <w:p w14:paraId="00000019" w14:textId="77777777" w:rsidR="00CF30C9" w:rsidRPr="00CB6FC5" w:rsidRDefault="00CF30C9" w:rsidP="00CB6FC5">
      <w:pPr>
        <w:rPr>
          <w:rFonts w:ascii="Arial" w:hAnsi="Arial" w:cs="Arial"/>
          <w:b/>
          <w:sz w:val="30"/>
          <w:szCs w:val="30"/>
          <w:lang w:val="en-GB"/>
        </w:rPr>
      </w:pPr>
    </w:p>
    <w:p w14:paraId="0000001A" w14:textId="77777777" w:rsidR="00CF30C9" w:rsidRPr="00CB6FC5" w:rsidRDefault="00CF30C9" w:rsidP="00CB6FC5">
      <w:pPr>
        <w:rPr>
          <w:rFonts w:ascii="Arial" w:hAnsi="Arial" w:cs="Arial"/>
          <w:b/>
          <w:sz w:val="30"/>
          <w:szCs w:val="30"/>
          <w:lang w:val="en-GB"/>
        </w:rPr>
      </w:pPr>
    </w:p>
    <w:p w14:paraId="12E21736" w14:textId="77777777" w:rsidR="002329DF" w:rsidRPr="00CB6FC5" w:rsidRDefault="002329DF" w:rsidP="00CB6FC5">
      <w:pPr>
        <w:rPr>
          <w:rFonts w:ascii="Arial" w:hAnsi="Arial" w:cs="Arial"/>
          <w:b/>
          <w:sz w:val="30"/>
          <w:szCs w:val="30"/>
          <w:lang w:val="en-GB"/>
        </w:rPr>
      </w:pPr>
    </w:p>
    <w:p w14:paraId="0000001D" w14:textId="77777777" w:rsidR="00CF30C9" w:rsidRPr="00CB6FC5" w:rsidRDefault="00E51538" w:rsidP="00CB6FC5">
      <w:pPr>
        <w:pStyle w:val="Tytu"/>
        <w:spacing w:line="360" w:lineRule="auto"/>
        <w:jc w:val="both"/>
        <w:rPr>
          <w:rFonts w:ascii="Arial" w:eastAsia="Calibri" w:hAnsi="Arial" w:cs="Arial"/>
          <w:sz w:val="36"/>
          <w:szCs w:val="36"/>
          <w:lang w:val="en-GB"/>
        </w:rPr>
      </w:pPr>
      <w:r w:rsidRPr="00CB6FC5">
        <w:rPr>
          <w:rFonts w:ascii="Arial" w:eastAsia="Calibri" w:hAnsi="Arial" w:cs="Arial"/>
          <w:sz w:val="36"/>
          <w:szCs w:val="36"/>
          <w:lang w:val="en-GB"/>
        </w:rPr>
        <w:lastRenderedPageBreak/>
        <w:t>SPIS TREŚCI</w:t>
      </w:r>
    </w:p>
    <w:bookmarkStart w:id="10" w:name="_heading=h.17dp8vu" w:colFirst="0" w:colLast="0" w:displacedByCustomXml="next"/>
    <w:bookmarkEnd w:id="10" w:displacedByCustomXml="next"/>
    <w:sdt>
      <w:sdtPr>
        <w:rPr>
          <w:rFonts w:ascii="Arial" w:eastAsiaTheme="minorEastAsia" w:hAnsi="Arial" w:cs="Arial"/>
          <w:b w:val="0"/>
          <w:bCs w:val="0"/>
          <w:caps w:val="0"/>
          <w:color w:val="auto"/>
          <w:sz w:val="22"/>
          <w:lang w:eastAsia="pl-PL"/>
        </w:rPr>
        <w:id w:val="-308026103"/>
        <w:docPartObj>
          <w:docPartGallery w:val="Table of Contents"/>
          <w:docPartUnique/>
        </w:docPartObj>
      </w:sdtPr>
      <w:sdtEndPr/>
      <w:sdtContent>
        <w:p w14:paraId="42DF2282" w14:textId="77777777" w:rsidR="0074687D" w:rsidRDefault="00E51538">
          <w:pPr>
            <w:pStyle w:val="Spistreci1"/>
            <w:rPr>
              <w:rFonts w:asciiTheme="minorHAnsi" w:eastAsiaTheme="minorEastAsia" w:hAnsiTheme="minorHAnsi" w:cstheme="minorBidi"/>
              <w:b w:val="0"/>
              <w:bCs w:val="0"/>
              <w:iCs w:val="0"/>
              <w:caps w:val="0"/>
              <w:noProof/>
              <w:color w:val="auto"/>
              <w:sz w:val="22"/>
              <w:szCs w:val="22"/>
              <w:lang w:eastAsia="pl-PL"/>
            </w:rPr>
          </w:pPr>
          <w:r w:rsidRPr="00CB6FC5">
            <w:rPr>
              <w:rFonts w:ascii="Arial" w:hAnsi="Arial" w:cs="Arial"/>
            </w:rPr>
            <w:fldChar w:fldCharType="begin"/>
          </w:r>
          <w:r w:rsidRPr="00CB6FC5">
            <w:rPr>
              <w:rFonts w:ascii="Arial" w:hAnsi="Arial" w:cs="Arial"/>
            </w:rPr>
            <w:instrText xml:space="preserve"> TOC \h \u \z </w:instrText>
          </w:r>
          <w:r w:rsidRPr="00CB6FC5">
            <w:rPr>
              <w:rFonts w:ascii="Arial" w:hAnsi="Arial" w:cs="Arial"/>
            </w:rPr>
            <w:fldChar w:fldCharType="separate"/>
          </w:r>
          <w:hyperlink w:anchor="_Toc231985378" w:history="1">
            <w:r w:rsidR="0074687D" w:rsidRPr="004626E4">
              <w:rPr>
                <w:rStyle w:val="Hipercze"/>
                <w:rFonts w:cs="Arial"/>
                <w:noProof/>
              </w:rPr>
              <w:t>1</w:t>
            </w:r>
            <w:r w:rsidR="0074687D">
              <w:rPr>
                <w:rFonts w:asciiTheme="minorHAnsi" w:eastAsiaTheme="minorEastAsia" w:hAnsiTheme="minorHAnsi" w:cstheme="minorBidi"/>
                <w:b w:val="0"/>
                <w:bCs w:val="0"/>
                <w:iCs w:val="0"/>
                <w:caps w:val="0"/>
                <w:noProof/>
                <w:color w:val="auto"/>
                <w:sz w:val="22"/>
                <w:szCs w:val="22"/>
                <w:lang w:eastAsia="pl-PL"/>
              </w:rPr>
              <w:tab/>
            </w:r>
            <w:r w:rsidR="0074687D" w:rsidRPr="004626E4">
              <w:rPr>
                <w:rStyle w:val="Hipercze"/>
                <w:rFonts w:cs="Arial"/>
                <w:noProof/>
              </w:rPr>
              <w:t>WPROWADZENIE</w:t>
            </w:r>
            <w:r w:rsidR="0074687D">
              <w:rPr>
                <w:noProof/>
                <w:webHidden/>
              </w:rPr>
              <w:tab/>
            </w:r>
            <w:r w:rsidR="0074687D">
              <w:rPr>
                <w:noProof/>
                <w:webHidden/>
              </w:rPr>
              <w:fldChar w:fldCharType="begin"/>
            </w:r>
            <w:r w:rsidR="0074687D">
              <w:rPr>
                <w:noProof/>
                <w:webHidden/>
              </w:rPr>
              <w:instrText xml:space="preserve"> PAGEREF _Toc231985378 \h </w:instrText>
            </w:r>
            <w:r w:rsidR="0074687D">
              <w:rPr>
                <w:noProof/>
                <w:webHidden/>
              </w:rPr>
            </w:r>
            <w:r w:rsidR="0074687D">
              <w:rPr>
                <w:noProof/>
                <w:webHidden/>
              </w:rPr>
              <w:fldChar w:fldCharType="separate"/>
            </w:r>
            <w:r w:rsidR="0074687D">
              <w:rPr>
                <w:noProof/>
                <w:webHidden/>
              </w:rPr>
              <w:t>3</w:t>
            </w:r>
            <w:r w:rsidR="0074687D">
              <w:rPr>
                <w:noProof/>
                <w:webHidden/>
              </w:rPr>
              <w:fldChar w:fldCharType="end"/>
            </w:r>
          </w:hyperlink>
        </w:p>
        <w:p w14:paraId="053BA913" w14:textId="77777777" w:rsidR="0074687D" w:rsidRDefault="00A93DB9">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5379" w:history="1">
            <w:r w:rsidR="0074687D" w:rsidRPr="004626E4">
              <w:rPr>
                <w:rStyle w:val="Hipercze"/>
                <w:rFonts w:cs="Arial"/>
                <w:noProof/>
              </w:rPr>
              <w:t>2</w:t>
            </w:r>
            <w:r w:rsidR="0074687D">
              <w:rPr>
                <w:rFonts w:asciiTheme="minorHAnsi" w:eastAsiaTheme="minorEastAsia" w:hAnsiTheme="minorHAnsi" w:cstheme="minorBidi"/>
                <w:b w:val="0"/>
                <w:bCs w:val="0"/>
                <w:iCs w:val="0"/>
                <w:caps w:val="0"/>
                <w:noProof/>
                <w:color w:val="auto"/>
                <w:sz w:val="22"/>
                <w:szCs w:val="22"/>
                <w:lang w:eastAsia="pl-PL"/>
              </w:rPr>
              <w:tab/>
            </w:r>
            <w:r w:rsidR="0074687D" w:rsidRPr="004626E4">
              <w:rPr>
                <w:rStyle w:val="Hipercze"/>
                <w:rFonts w:cs="Arial"/>
                <w:noProof/>
              </w:rPr>
              <w:t>PROTOKOŁY Z PRZEPROWADZONYCH W RAMACH KONSULTACJI CZYNNOŚCI</w:t>
            </w:r>
            <w:r w:rsidR="0074687D">
              <w:rPr>
                <w:noProof/>
                <w:webHidden/>
              </w:rPr>
              <w:tab/>
            </w:r>
            <w:r w:rsidR="0074687D">
              <w:rPr>
                <w:noProof/>
                <w:webHidden/>
              </w:rPr>
              <w:fldChar w:fldCharType="begin"/>
            </w:r>
            <w:r w:rsidR="0074687D">
              <w:rPr>
                <w:noProof/>
                <w:webHidden/>
              </w:rPr>
              <w:instrText xml:space="preserve"> PAGEREF _Toc231985379 \h </w:instrText>
            </w:r>
            <w:r w:rsidR="0074687D">
              <w:rPr>
                <w:noProof/>
                <w:webHidden/>
              </w:rPr>
            </w:r>
            <w:r w:rsidR="0074687D">
              <w:rPr>
                <w:noProof/>
                <w:webHidden/>
              </w:rPr>
              <w:fldChar w:fldCharType="separate"/>
            </w:r>
            <w:r w:rsidR="0074687D">
              <w:rPr>
                <w:noProof/>
                <w:webHidden/>
              </w:rPr>
              <w:t>5</w:t>
            </w:r>
            <w:r w:rsidR="0074687D">
              <w:rPr>
                <w:noProof/>
                <w:webHidden/>
              </w:rPr>
              <w:fldChar w:fldCharType="end"/>
            </w:r>
          </w:hyperlink>
        </w:p>
        <w:p w14:paraId="5CD1FB31" w14:textId="77777777" w:rsidR="0074687D" w:rsidRDefault="00A93DB9">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5380" w:history="1">
            <w:r w:rsidR="0074687D" w:rsidRPr="004626E4">
              <w:rPr>
                <w:rStyle w:val="Hipercze"/>
                <w:rFonts w:cs="Arial"/>
                <w:noProof/>
              </w:rPr>
              <w:t>3</w:t>
            </w:r>
            <w:r w:rsidR="0074687D">
              <w:rPr>
                <w:rFonts w:asciiTheme="minorHAnsi" w:eastAsiaTheme="minorEastAsia" w:hAnsiTheme="minorHAnsi" w:cstheme="minorBidi"/>
                <w:b w:val="0"/>
                <w:bCs w:val="0"/>
                <w:iCs w:val="0"/>
                <w:caps w:val="0"/>
                <w:noProof/>
                <w:color w:val="auto"/>
                <w:sz w:val="22"/>
                <w:szCs w:val="22"/>
                <w:lang w:eastAsia="pl-PL"/>
              </w:rPr>
              <w:tab/>
            </w:r>
            <w:r w:rsidR="0074687D" w:rsidRPr="004626E4">
              <w:rPr>
                <w:rStyle w:val="Hipercze"/>
                <w:rFonts w:cs="Arial"/>
                <w:noProof/>
              </w:rPr>
              <w:t>WYKAZ ZGŁOSZONYCH UWAG WRAZ  Z PROPOZYCJĄ ICH ROZPATRZENIA</w:t>
            </w:r>
            <w:r w:rsidR="0074687D">
              <w:rPr>
                <w:noProof/>
                <w:webHidden/>
              </w:rPr>
              <w:tab/>
            </w:r>
            <w:r w:rsidR="0074687D">
              <w:rPr>
                <w:noProof/>
                <w:webHidden/>
              </w:rPr>
              <w:fldChar w:fldCharType="begin"/>
            </w:r>
            <w:r w:rsidR="0074687D">
              <w:rPr>
                <w:noProof/>
                <w:webHidden/>
              </w:rPr>
              <w:instrText xml:space="preserve"> PAGEREF _Toc231985380 \h </w:instrText>
            </w:r>
            <w:r w:rsidR="0074687D">
              <w:rPr>
                <w:noProof/>
                <w:webHidden/>
              </w:rPr>
            </w:r>
            <w:r w:rsidR="0074687D">
              <w:rPr>
                <w:noProof/>
                <w:webHidden/>
              </w:rPr>
              <w:fldChar w:fldCharType="separate"/>
            </w:r>
            <w:r w:rsidR="0074687D">
              <w:rPr>
                <w:noProof/>
                <w:webHidden/>
              </w:rPr>
              <w:t>6</w:t>
            </w:r>
            <w:r w:rsidR="0074687D">
              <w:rPr>
                <w:noProof/>
                <w:webHidden/>
              </w:rPr>
              <w:fldChar w:fldCharType="end"/>
            </w:r>
          </w:hyperlink>
        </w:p>
        <w:p w14:paraId="7E9E76F7" w14:textId="77777777" w:rsidR="0074687D" w:rsidRDefault="00A93DB9">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5381" w:history="1">
            <w:r w:rsidR="0074687D" w:rsidRPr="004626E4">
              <w:rPr>
                <w:rStyle w:val="Hipercze"/>
                <w:rFonts w:cs="Arial"/>
                <w:noProof/>
              </w:rPr>
              <w:t>4</w:t>
            </w:r>
            <w:r w:rsidR="0074687D">
              <w:rPr>
                <w:rFonts w:asciiTheme="minorHAnsi" w:eastAsiaTheme="minorEastAsia" w:hAnsiTheme="minorHAnsi" w:cstheme="minorBidi"/>
                <w:b w:val="0"/>
                <w:bCs w:val="0"/>
                <w:iCs w:val="0"/>
                <w:caps w:val="0"/>
                <w:noProof/>
                <w:color w:val="auto"/>
                <w:sz w:val="22"/>
                <w:szCs w:val="22"/>
                <w:lang w:eastAsia="pl-PL"/>
              </w:rPr>
              <w:tab/>
            </w:r>
            <w:r w:rsidR="0074687D" w:rsidRPr="004626E4">
              <w:rPr>
                <w:rStyle w:val="Hipercze"/>
                <w:rFonts w:cs="Arial"/>
                <w:noProof/>
              </w:rPr>
              <w:t>PODSUMOWANIE</w:t>
            </w:r>
            <w:r w:rsidR="0074687D">
              <w:rPr>
                <w:noProof/>
                <w:webHidden/>
              </w:rPr>
              <w:tab/>
            </w:r>
            <w:r w:rsidR="0074687D">
              <w:rPr>
                <w:noProof/>
                <w:webHidden/>
              </w:rPr>
              <w:fldChar w:fldCharType="begin"/>
            </w:r>
            <w:r w:rsidR="0074687D">
              <w:rPr>
                <w:noProof/>
                <w:webHidden/>
              </w:rPr>
              <w:instrText xml:space="preserve"> PAGEREF _Toc231985381 \h </w:instrText>
            </w:r>
            <w:r w:rsidR="0074687D">
              <w:rPr>
                <w:noProof/>
                <w:webHidden/>
              </w:rPr>
            </w:r>
            <w:r w:rsidR="0074687D">
              <w:rPr>
                <w:noProof/>
                <w:webHidden/>
              </w:rPr>
              <w:fldChar w:fldCharType="separate"/>
            </w:r>
            <w:r w:rsidR="0074687D">
              <w:rPr>
                <w:noProof/>
                <w:webHidden/>
              </w:rPr>
              <w:t>6</w:t>
            </w:r>
            <w:r w:rsidR="0074687D">
              <w:rPr>
                <w:noProof/>
                <w:webHidden/>
              </w:rPr>
              <w:fldChar w:fldCharType="end"/>
            </w:r>
          </w:hyperlink>
        </w:p>
        <w:p w14:paraId="2046DEB7" w14:textId="77777777" w:rsidR="0074687D" w:rsidRDefault="00A93DB9">
          <w:pPr>
            <w:pStyle w:val="Spistreci1"/>
            <w:rPr>
              <w:rFonts w:asciiTheme="minorHAnsi" w:eastAsiaTheme="minorEastAsia" w:hAnsiTheme="minorHAnsi" w:cstheme="minorBidi"/>
              <w:b w:val="0"/>
              <w:bCs w:val="0"/>
              <w:iCs w:val="0"/>
              <w:caps w:val="0"/>
              <w:noProof/>
              <w:color w:val="auto"/>
              <w:sz w:val="22"/>
              <w:szCs w:val="22"/>
              <w:lang w:eastAsia="pl-PL"/>
            </w:rPr>
          </w:pPr>
          <w:hyperlink w:anchor="_Toc231985382" w:history="1">
            <w:r w:rsidR="0074687D" w:rsidRPr="004626E4">
              <w:rPr>
                <w:rStyle w:val="Hipercze"/>
                <w:rFonts w:cs="Arial"/>
                <w:noProof/>
              </w:rPr>
              <w:t>5</w:t>
            </w:r>
            <w:r w:rsidR="0074687D">
              <w:rPr>
                <w:rFonts w:asciiTheme="minorHAnsi" w:eastAsiaTheme="minorEastAsia" w:hAnsiTheme="minorHAnsi" w:cstheme="minorBidi"/>
                <w:b w:val="0"/>
                <w:bCs w:val="0"/>
                <w:iCs w:val="0"/>
                <w:caps w:val="0"/>
                <w:noProof/>
                <w:color w:val="auto"/>
                <w:sz w:val="22"/>
                <w:szCs w:val="22"/>
                <w:lang w:eastAsia="pl-PL"/>
              </w:rPr>
              <w:tab/>
            </w:r>
            <w:r w:rsidR="0074687D" w:rsidRPr="004626E4">
              <w:rPr>
                <w:rStyle w:val="Hipercze"/>
                <w:rFonts w:cs="Arial"/>
                <w:noProof/>
              </w:rPr>
              <w:t>ZAŁĄCZNIKI</w:t>
            </w:r>
            <w:r w:rsidR="0074687D">
              <w:rPr>
                <w:noProof/>
                <w:webHidden/>
              </w:rPr>
              <w:tab/>
            </w:r>
            <w:r w:rsidR="0074687D">
              <w:rPr>
                <w:noProof/>
                <w:webHidden/>
              </w:rPr>
              <w:fldChar w:fldCharType="begin"/>
            </w:r>
            <w:r w:rsidR="0074687D">
              <w:rPr>
                <w:noProof/>
                <w:webHidden/>
              </w:rPr>
              <w:instrText xml:space="preserve"> PAGEREF _Toc231985382 \h </w:instrText>
            </w:r>
            <w:r w:rsidR="0074687D">
              <w:rPr>
                <w:noProof/>
                <w:webHidden/>
              </w:rPr>
            </w:r>
            <w:r w:rsidR="0074687D">
              <w:rPr>
                <w:noProof/>
                <w:webHidden/>
              </w:rPr>
              <w:fldChar w:fldCharType="separate"/>
            </w:r>
            <w:r w:rsidR="0074687D">
              <w:rPr>
                <w:noProof/>
                <w:webHidden/>
              </w:rPr>
              <w:t>7</w:t>
            </w:r>
            <w:r w:rsidR="0074687D">
              <w:rPr>
                <w:noProof/>
                <w:webHidden/>
              </w:rPr>
              <w:fldChar w:fldCharType="end"/>
            </w:r>
          </w:hyperlink>
        </w:p>
        <w:p w14:paraId="59DAC50E" w14:textId="77777777" w:rsidR="0074687D" w:rsidRDefault="00A93DB9">
          <w:pPr>
            <w:pStyle w:val="Spistreci2"/>
            <w:tabs>
              <w:tab w:val="left" w:pos="502"/>
              <w:tab w:val="right" w:leader="dot" w:pos="9062"/>
            </w:tabs>
            <w:rPr>
              <w:rFonts w:asciiTheme="minorHAnsi" w:hAnsiTheme="minorHAnsi" w:cstheme="minorBidi"/>
              <w:b w:val="0"/>
              <w:bCs w:val="0"/>
              <w:iCs w:val="0"/>
              <w:caps w:val="0"/>
              <w:noProof/>
              <w:szCs w:val="22"/>
            </w:rPr>
          </w:pPr>
          <w:hyperlink w:anchor="_Toc231985388" w:history="1">
            <w:r w:rsidR="0074687D" w:rsidRPr="004626E4">
              <w:rPr>
                <w:rStyle w:val="Hipercze"/>
                <w:noProof/>
              </w:rPr>
              <w:t>5.1</w:t>
            </w:r>
            <w:r w:rsidR="0074687D">
              <w:rPr>
                <w:rFonts w:asciiTheme="minorHAnsi" w:hAnsiTheme="minorHAnsi" w:cstheme="minorBidi"/>
                <w:b w:val="0"/>
                <w:bCs w:val="0"/>
                <w:iCs w:val="0"/>
                <w:caps w:val="0"/>
                <w:noProof/>
                <w:szCs w:val="22"/>
              </w:rPr>
              <w:tab/>
            </w:r>
            <w:r w:rsidR="0074687D" w:rsidRPr="004626E4">
              <w:rPr>
                <w:rStyle w:val="Hipercze"/>
                <w:noProof/>
              </w:rPr>
              <w:t>PROTOKÓŁ ZE SPOTKANIA KONSULTACYJNEGO ONLINE</w:t>
            </w:r>
            <w:r w:rsidR="0074687D">
              <w:rPr>
                <w:noProof/>
                <w:webHidden/>
              </w:rPr>
              <w:tab/>
            </w:r>
            <w:r w:rsidR="0074687D">
              <w:rPr>
                <w:noProof/>
                <w:webHidden/>
              </w:rPr>
              <w:fldChar w:fldCharType="begin"/>
            </w:r>
            <w:r w:rsidR="0074687D">
              <w:rPr>
                <w:noProof/>
                <w:webHidden/>
              </w:rPr>
              <w:instrText xml:space="preserve"> PAGEREF _Toc231985388 \h </w:instrText>
            </w:r>
            <w:r w:rsidR="0074687D">
              <w:rPr>
                <w:noProof/>
                <w:webHidden/>
              </w:rPr>
            </w:r>
            <w:r w:rsidR="0074687D">
              <w:rPr>
                <w:noProof/>
                <w:webHidden/>
              </w:rPr>
              <w:fldChar w:fldCharType="separate"/>
            </w:r>
            <w:r w:rsidR="0074687D">
              <w:rPr>
                <w:noProof/>
                <w:webHidden/>
              </w:rPr>
              <w:t>7</w:t>
            </w:r>
            <w:r w:rsidR="0074687D">
              <w:rPr>
                <w:noProof/>
                <w:webHidden/>
              </w:rPr>
              <w:fldChar w:fldCharType="end"/>
            </w:r>
          </w:hyperlink>
        </w:p>
        <w:p w14:paraId="38C69B3A" w14:textId="77777777" w:rsidR="0074687D" w:rsidRDefault="00A93DB9">
          <w:pPr>
            <w:pStyle w:val="Spistreci2"/>
            <w:tabs>
              <w:tab w:val="left" w:pos="502"/>
              <w:tab w:val="right" w:leader="dot" w:pos="9062"/>
            </w:tabs>
            <w:rPr>
              <w:rFonts w:asciiTheme="minorHAnsi" w:hAnsiTheme="minorHAnsi" w:cstheme="minorBidi"/>
              <w:b w:val="0"/>
              <w:bCs w:val="0"/>
              <w:iCs w:val="0"/>
              <w:caps w:val="0"/>
              <w:noProof/>
              <w:szCs w:val="22"/>
            </w:rPr>
          </w:pPr>
          <w:hyperlink w:anchor="_Toc231985389" w:history="1">
            <w:r w:rsidR="0074687D" w:rsidRPr="004626E4">
              <w:rPr>
                <w:rStyle w:val="Hipercze"/>
                <w:noProof/>
              </w:rPr>
              <w:t>5.2</w:t>
            </w:r>
            <w:r w:rsidR="0074687D">
              <w:rPr>
                <w:rFonts w:asciiTheme="minorHAnsi" w:hAnsiTheme="minorHAnsi" w:cstheme="minorBidi"/>
                <w:b w:val="0"/>
                <w:bCs w:val="0"/>
                <w:iCs w:val="0"/>
                <w:caps w:val="0"/>
                <w:noProof/>
                <w:szCs w:val="22"/>
              </w:rPr>
              <w:tab/>
            </w:r>
            <w:r w:rsidR="0074687D" w:rsidRPr="004626E4">
              <w:rPr>
                <w:rStyle w:val="Hipercze"/>
                <w:noProof/>
              </w:rPr>
              <w:t>PROTOKÓŁ Z DEBATY ONLINE</w:t>
            </w:r>
            <w:r w:rsidR="0074687D">
              <w:rPr>
                <w:noProof/>
                <w:webHidden/>
              </w:rPr>
              <w:tab/>
            </w:r>
            <w:r w:rsidR="0074687D">
              <w:rPr>
                <w:noProof/>
                <w:webHidden/>
              </w:rPr>
              <w:fldChar w:fldCharType="begin"/>
            </w:r>
            <w:r w:rsidR="0074687D">
              <w:rPr>
                <w:noProof/>
                <w:webHidden/>
              </w:rPr>
              <w:instrText xml:space="preserve"> PAGEREF _Toc231985389 \h </w:instrText>
            </w:r>
            <w:r w:rsidR="0074687D">
              <w:rPr>
                <w:noProof/>
                <w:webHidden/>
              </w:rPr>
            </w:r>
            <w:r w:rsidR="0074687D">
              <w:rPr>
                <w:noProof/>
                <w:webHidden/>
              </w:rPr>
              <w:fldChar w:fldCharType="separate"/>
            </w:r>
            <w:r w:rsidR="0074687D">
              <w:rPr>
                <w:noProof/>
                <w:webHidden/>
              </w:rPr>
              <w:t>9</w:t>
            </w:r>
            <w:r w:rsidR="0074687D">
              <w:rPr>
                <w:noProof/>
                <w:webHidden/>
              </w:rPr>
              <w:fldChar w:fldCharType="end"/>
            </w:r>
          </w:hyperlink>
        </w:p>
        <w:p w14:paraId="00000023" w14:textId="77777777" w:rsidR="00CF30C9" w:rsidRPr="00CB6FC5" w:rsidRDefault="00E51538" w:rsidP="00CB6FC5">
          <w:pPr>
            <w:rPr>
              <w:rFonts w:ascii="Arial" w:hAnsi="Arial" w:cs="Arial"/>
            </w:rPr>
          </w:pPr>
          <w:r w:rsidRPr="00CB6FC5">
            <w:rPr>
              <w:rFonts w:ascii="Arial" w:hAnsi="Arial" w:cs="Arial"/>
            </w:rPr>
            <w:fldChar w:fldCharType="end"/>
          </w:r>
        </w:p>
      </w:sdtContent>
    </w:sdt>
    <w:p w14:paraId="00000024" w14:textId="77777777" w:rsidR="00CF30C9" w:rsidRPr="00CB6FC5" w:rsidRDefault="00E51538" w:rsidP="00CB6FC5">
      <w:pPr>
        <w:rPr>
          <w:rFonts w:ascii="Arial" w:hAnsi="Arial" w:cs="Arial"/>
        </w:rPr>
      </w:pPr>
      <w:r w:rsidRPr="00CB6FC5">
        <w:rPr>
          <w:rFonts w:ascii="Arial" w:hAnsi="Arial" w:cs="Arial"/>
        </w:rPr>
        <w:br w:type="page"/>
      </w:r>
    </w:p>
    <w:p w14:paraId="00000025" w14:textId="2DAFF71F" w:rsidR="00CF30C9" w:rsidRPr="00CB6FC5" w:rsidRDefault="002329DF" w:rsidP="00CB6FC5">
      <w:pPr>
        <w:pStyle w:val="Nagwek1"/>
        <w:numPr>
          <w:ilvl w:val="0"/>
          <w:numId w:val="1"/>
        </w:numPr>
        <w:spacing w:line="360" w:lineRule="auto"/>
        <w:rPr>
          <w:rFonts w:cs="Arial"/>
        </w:rPr>
      </w:pPr>
      <w:bookmarkStart w:id="11" w:name="_Toc231985378"/>
      <w:r w:rsidRPr="00CB6FC5">
        <w:rPr>
          <w:rFonts w:cs="Arial"/>
          <w:caps w:val="0"/>
        </w:rPr>
        <w:lastRenderedPageBreak/>
        <w:t>WPROWADZENIE</w:t>
      </w:r>
      <w:bookmarkEnd w:id="11"/>
    </w:p>
    <w:p w14:paraId="16BA154F" w14:textId="77777777" w:rsidR="00E56C31" w:rsidRPr="00E56C31" w:rsidRDefault="00E56C31" w:rsidP="00E56C31">
      <w:pPr>
        <w:rPr>
          <w:rFonts w:ascii="Arial" w:hAnsi="Arial" w:cs="Arial"/>
          <w:sz w:val="24"/>
        </w:rPr>
      </w:pPr>
      <w:r w:rsidRPr="00E56C31">
        <w:rPr>
          <w:rFonts w:ascii="Arial" w:hAnsi="Arial" w:cs="Arial"/>
          <w:sz w:val="24"/>
        </w:rPr>
        <w:t xml:space="preserve">W związku z konsultacjami społecznymi projektu „Gminnego Programu Rewitalizacji dla Gminy Ceków-Kolonia 2025+”, na podstawie art. 5 ust. 1, art. 6 ust. 1 i 2 oraz art. 17 ust. 2 pkt 4 ustawy z dnia 9 października 2015 r. o rewitalizacji (t.j. Dz.U. </w:t>
      </w:r>
      <w:proofErr w:type="gramStart"/>
      <w:r w:rsidRPr="00E56C31">
        <w:rPr>
          <w:rFonts w:ascii="Arial" w:hAnsi="Arial" w:cs="Arial"/>
          <w:sz w:val="24"/>
        </w:rPr>
        <w:t>z</w:t>
      </w:r>
      <w:proofErr w:type="gramEnd"/>
      <w:r w:rsidRPr="00E56C31">
        <w:rPr>
          <w:rFonts w:ascii="Arial" w:hAnsi="Arial" w:cs="Arial"/>
          <w:sz w:val="24"/>
        </w:rPr>
        <w:t xml:space="preserve"> 2024 r., poz. 278), w związku z Uchwałą Nr XXIII/127/2025 Rady Gminy Ceków-Kolonia z dnia 3 kwietnia 2025 r. w sprawie wyznaczenia obszaru zdegradowanego i obszaru rewitalizacji Gminy Ceków-Kolonia, Uchwałą Nr XXV/139/2025 Rady Gminy Ceków-Kolonia z dnia 15 maja 2025 r. w sprawie przystąpienia do sporządzenia Gminnego Programu Rewitalizacji dla Gminy Ceków-Kolonia 2025+ oraz Uchwałą Nr III/28/2018 Rady Gminy Ceków-Kolonia z dnia 18 grudnia 2018 r. w sprawie określenia zasad i trybu przeprowadzenia konsultacji społecznych z mieszkańcami Gminy Ceków-Kolonia, a także na podstawie Zarządzenia Nr 45/2026 Wójta Gminy Ceków-Kolonia z dnia 03.03.2026 </w:t>
      </w:r>
      <w:proofErr w:type="gramStart"/>
      <w:r w:rsidRPr="00E56C31">
        <w:rPr>
          <w:rFonts w:ascii="Arial" w:hAnsi="Arial" w:cs="Arial"/>
          <w:sz w:val="24"/>
        </w:rPr>
        <w:t>r</w:t>
      </w:r>
      <w:proofErr w:type="gramEnd"/>
      <w:r w:rsidRPr="00E56C31">
        <w:rPr>
          <w:rFonts w:ascii="Arial" w:hAnsi="Arial" w:cs="Arial"/>
          <w:sz w:val="24"/>
        </w:rPr>
        <w:t xml:space="preserve">. w sprawie przeprowadzenia konsultacji społecznych projektu Gminnego Programu Rewitalizacji dla Gminy Ceków-Kolonia 2025+, w dniach od 03.03.2026 </w:t>
      </w:r>
      <w:proofErr w:type="gramStart"/>
      <w:r w:rsidRPr="00E56C31">
        <w:rPr>
          <w:rFonts w:ascii="Arial" w:hAnsi="Arial" w:cs="Arial"/>
          <w:sz w:val="24"/>
        </w:rPr>
        <w:t>r</w:t>
      </w:r>
      <w:proofErr w:type="gramEnd"/>
      <w:r w:rsidRPr="00E56C31">
        <w:rPr>
          <w:rFonts w:ascii="Arial" w:hAnsi="Arial" w:cs="Arial"/>
          <w:sz w:val="24"/>
        </w:rPr>
        <w:t xml:space="preserve">. do 07.04.2026 </w:t>
      </w:r>
      <w:proofErr w:type="gramStart"/>
      <w:r w:rsidRPr="00E56C31">
        <w:rPr>
          <w:rFonts w:ascii="Arial" w:hAnsi="Arial" w:cs="Arial"/>
          <w:sz w:val="24"/>
        </w:rPr>
        <w:t>r</w:t>
      </w:r>
      <w:proofErr w:type="gramEnd"/>
      <w:r w:rsidRPr="00E56C31">
        <w:rPr>
          <w:rFonts w:ascii="Arial" w:hAnsi="Arial" w:cs="Arial"/>
          <w:sz w:val="24"/>
        </w:rPr>
        <w:t>. przeprowadzono konsultacje społeczne projektu Gminnego Programu Rewitalizacji dla Gminy Ceków-Kolonia 2025+.</w:t>
      </w:r>
    </w:p>
    <w:p w14:paraId="000061E4" w14:textId="77777777" w:rsidR="00E56C31" w:rsidRPr="00E56C31" w:rsidRDefault="00E56C31" w:rsidP="00E56C31">
      <w:pPr>
        <w:rPr>
          <w:rFonts w:ascii="Arial" w:hAnsi="Arial" w:cs="Arial"/>
          <w:sz w:val="24"/>
        </w:rPr>
      </w:pPr>
      <w:r w:rsidRPr="00E56C31">
        <w:rPr>
          <w:rFonts w:ascii="Arial" w:hAnsi="Arial" w:cs="Arial"/>
          <w:sz w:val="24"/>
        </w:rPr>
        <w:t>Do udziału w konsultacjach uprawnieni byli mieszkańcy Gminy Ceków-Kolonia oraz interesariusze rewitalizacji, o których mowa w art. 2 ust. 2 ustawy o rewitalizacji, w szczególności:</w:t>
      </w:r>
    </w:p>
    <w:p w14:paraId="141C721F" w14:textId="2A8D315B"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mieszkańcy</w:t>
      </w:r>
      <w:proofErr w:type="gramEnd"/>
      <w:r w:rsidRPr="00E56C31">
        <w:rPr>
          <w:rFonts w:ascii="Arial" w:hAnsi="Arial" w:cs="Arial"/>
          <w:sz w:val="24"/>
        </w:rPr>
        <w:t xml:space="preserve"> Gminy Ceków-Kolonia, w tym mieszkańcy obszaru rewitalizacji,</w:t>
      </w:r>
    </w:p>
    <w:p w14:paraId="2252BCE5" w14:textId="12708595"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podmioty</w:t>
      </w:r>
      <w:proofErr w:type="gramEnd"/>
      <w:r w:rsidRPr="00E56C31">
        <w:rPr>
          <w:rFonts w:ascii="Arial" w:hAnsi="Arial" w:cs="Arial"/>
          <w:sz w:val="24"/>
        </w:rPr>
        <w:t xml:space="preserve"> prowadzące lub zamierzające prowadzić działalność gospodarczą na obszarze Gminy,</w:t>
      </w:r>
    </w:p>
    <w:p w14:paraId="5B25686B" w14:textId="713D464E"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podmioty</w:t>
      </w:r>
      <w:proofErr w:type="gramEnd"/>
      <w:r w:rsidRPr="00E56C31">
        <w:rPr>
          <w:rFonts w:ascii="Arial" w:hAnsi="Arial" w:cs="Arial"/>
          <w:sz w:val="24"/>
        </w:rPr>
        <w:t xml:space="preserve"> prowadzące lub zamierzające prowadzić działalność społeczną, w tym organizacje pozarządowe i grupy nieformalne,</w:t>
      </w:r>
    </w:p>
    <w:p w14:paraId="4523B8CC" w14:textId="7C9081FA"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jednostki</w:t>
      </w:r>
      <w:proofErr w:type="gramEnd"/>
      <w:r w:rsidRPr="00E56C31">
        <w:rPr>
          <w:rFonts w:ascii="Arial" w:hAnsi="Arial" w:cs="Arial"/>
          <w:sz w:val="24"/>
        </w:rPr>
        <w:t xml:space="preserve"> samorządu terytorialnego i ich jednostki organizacyjne,</w:t>
      </w:r>
    </w:p>
    <w:p w14:paraId="0675417B" w14:textId="3607189F"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organy</w:t>
      </w:r>
      <w:proofErr w:type="gramEnd"/>
      <w:r w:rsidRPr="00E56C31">
        <w:rPr>
          <w:rFonts w:ascii="Arial" w:hAnsi="Arial" w:cs="Arial"/>
          <w:sz w:val="24"/>
        </w:rPr>
        <w:t xml:space="preserve"> władzy publicznej,</w:t>
      </w:r>
    </w:p>
    <w:p w14:paraId="5B5DB737" w14:textId="756C64C9"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inne</w:t>
      </w:r>
      <w:proofErr w:type="gramEnd"/>
      <w:r w:rsidRPr="00E56C31">
        <w:rPr>
          <w:rFonts w:ascii="Arial" w:hAnsi="Arial" w:cs="Arial"/>
          <w:sz w:val="24"/>
        </w:rPr>
        <w:t xml:space="preserve"> podmioty realizujące na obszarze rewitalizacji uprawnienia Skarbu Państwa.</w:t>
      </w:r>
    </w:p>
    <w:p w14:paraId="7E5EE37D" w14:textId="77777777" w:rsidR="00E56C31" w:rsidRDefault="00E56C31" w:rsidP="00E56C31">
      <w:pPr>
        <w:rPr>
          <w:rFonts w:ascii="Arial" w:hAnsi="Arial" w:cs="Arial"/>
          <w:sz w:val="24"/>
        </w:rPr>
      </w:pPr>
    </w:p>
    <w:p w14:paraId="0C0010A9" w14:textId="77777777" w:rsidR="00E56C31" w:rsidRPr="00E56C31" w:rsidRDefault="00E56C31" w:rsidP="00E56C31">
      <w:pPr>
        <w:rPr>
          <w:rFonts w:ascii="Arial" w:hAnsi="Arial" w:cs="Arial"/>
          <w:sz w:val="24"/>
        </w:rPr>
      </w:pPr>
      <w:r w:rsidRPr="00E56C31">
        <w:rPr>
          <w:rFonts w:ascii="Arial" w:hAnsi="Arial" w:cs="Arial"/>
          <w:sz w:val="24"/>
        </w:rPr>
        <w:lastRenderedPageBreak/>
        <w:t>Ogłoszenie o konsultacjach społecznych wraz z projektem dokumentu, formularzem zgłaszania uwag oraz materiałami towarzyszącymi zostało opublikowane:</w:t>
      </w:r>
    </w:p>
    <w:p w14:paraId="02CDB110" w14:textId="537B2213"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w</w:t>
      </w:r>
      <w:proofErr w:type="gramEnd"/>
      <w:r w:rsidRPr="00E56C31">
        <w:rPr>
          <w:rFonts w:ascii="Arial" w:hAnsi="Arial" w:cs="Arial"/>
          <w:sz w:val="24"/>
        </w:rPr>
        <w:t xml:space="preserve"> Biuletynie Informacji Publicznej Gminy Ceków-Kolonia,</w:t>
      </w:r>
    </w:p>
    <w:p w14:paraId="280E55F5" w14:textId="14E5B426"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na</w:t>
      </w:r>
      <w:proofErr w:type="gramEnd"/>
      <w:r w:rsidRPr="00E56C31">
        <w:rPr>
          <w:rFonts w:ascii="Arial" w:hAnsi="Arial" w:cs="Arial"/>
          <w:sz w:val="24"/>
        </w:rPr>
        <w:t xml:space="preserve"> stronie internetowej Gminy Ceków-Kolonia,</w:t>
      </w:r>
    </w:p>
    <w:p w14:paraId="490452C0" w14:textId="76EE5638"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w</w:t>
      </w:r>
      <w:proofErr w:type="gramEnd"/>
      <w:r w:rsidRPr="00E56C31">
        <w:rPr>
          <w:rFonts w:ascii="Arial" w:hAnsi="Arial" w:cs="Arial"/>
          <w:sz w:val="24"/>
        </w:rPr>
        <w:t xml:space="preserve"> siedzibie Urzędu Gminy Ceków-Kolonia, Ceków-Kolonia 51, 62-834 Ceków-Kolonia,</w:t>
      </w:r>
    </w:p>
    <w:p w14:paraId="45E769D0" w14:textId="20671AB6"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w</w:t>
      </w:r>
      <w:proofErr w:type="gramEnd"/>
      <w:r w:rsidRPr="00E56C31">
        <w:rPr>
          <w:rFonts w:ascii="Arial" w:hAnsi="Arial" w:cs="Arial"/>
          <w:sz w:val="24"/>
        </w:rPr>
        <w:t xml:space="preserve"> prasie lokalnej.</w:t>
      </w:r>
    </w:p>
    <w:p w14:paraId="16F72D1B" w14:textId="77777777" w:rsidR="00E56C31" w:rsidRPr="00E56C31" w:rsidRDefault="00E56C31" w:rsidP="00E56C31">
      <w:pPr>
        <w:ind w:left="360"/>
        <w:rPr>
          <w:rFonts w:ascii="Arial" w:hAnsi="Arial" w:cs="Arial"/>
          <w:sz w:val="24"/>
        </w:rPr>
      </w:pPr>
      <w:r w:rsidRPr="00E56C31">
        <w:rPr>
          <w:rFonts w:ascii="Arial" w:hAnsi="Arial" w:cs="Arial"/>
          <w:sz w:val="24"/>
        </w:rPr>
        <w:t>Projekt Gminnego Programu Rewitalizacji dla Gminy Ceków-Kolonia 2025+ był dostępny do wglądu od dnia 3 marca 2026 r. do dnia 7 kwietnia 2026 r.</w:t>
      </w:r>
    </w:p>
    <w:p w14:paraId="07FFCA16" w14:textId="77777777" w:rsidR="00E56C31" w:rsidRPr="00E56C31" w:rsidRDefault="00E56C31" w:rsidP="00E56C31">
      <w:pPr>
        <w:rPr>
          <w:rFonts w:ascii="Arial" w:hAnsi="Arial" w:cs="Arial"/>
          <w:sz w:val="24"/>
        </w:rPr>
      </w:pPr>
      <w:r w:rsidRPr="00E56C31">
        <w:rPr>
          <w:rFonts w:ascii="Arial" w:hAnsi="Arial" w:cs="Arial"/>
          <w:sz w:val="24"/>
        </w:rPr>
        <w:t>Uwagi do projektu dokumentu można było składać w terminie do dnia 7 kwietnia 2026 r.:</w:t>
      </w:r>
    </w:p>
    <w:p w14:paraId="25E84875" w14:textId="439C7E00"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za</w:t>
      </w:r>
      <w:proofErr w:type="gramEnd"/>
      <w:r w:rsidRPr="00E56C31">
        <w:rPr>
          <w:rFonts w:ascii="Arial" w:hAnsi="Arial" w:cs="Arial"/>
          <w:sz w:val="24"/>
        </w:rPr>
        <w:t xml:space="preserve"> pośrednictwem poczty tradycyjnej na adres Urzędu Gminy Ceków-Kolonia, Ceków-Kolonia 51, 62-834 Ceków-Kolonia;</w:t>
      </w:r>
    </w:p>
    <w:p w14:paraId="5B30768F" w14:textId="04B0EC5E"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osobiście</w:t>
      </w:r>
      <w:proofErr w:type="gramEnd"/>
      <w:r w:rsidRPr="00E56C31">
        <w:rPr>
          <w:rFonts w:ascii="Arial" w:hAnsi="Arial" w:cs="Arial"/>
          <w:sz w:val="24"/>
        </w:rPr>
        <w:t xml:space="preserve"> w Sekretariacie Urzędu Gminy Ceków-Kolonia;</w:t>
      </w:r>
    </w:p>
    <w:p w14:paraId="6D4145C8" w14:textId="50596B99"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pocztą</w:t>
      </w:r>
      <w:proofErr w:type="gramEnd"/>
      <w:r w:rsidRPr="00E56C31">
        <w:rPr>
          <w:rFonts w:ascii="Arial" w:hAnsi="Arial" w:cs="Arial"/>
          <w:sz w:val="24"/>
        </w:rPr>
        <w:t xml:space="preserve"> elektroniczną na adres: fundusze@cekow.</w:t>
      </w:r>
      <w:proofErr w:type="gramStart"/>
      <w:r w:rsidRPr="00E56C31">
        <w:rPr>
          <w:rFonts w:ascii="Arial" w:hAnsi="Arial" w:cs="Arial"/>
          <w:sz w:val="24"/>
        </w:rPr>
        <w:t>pl</w:t>
      </w:r>
      <w:proofErr w:type="gramEnd"/>
      <w:r w:rsidRPr="00E56C31">
        <w:rPr>
          <w:rFonts w:ascii="Arial" w:hAnsi="Arial" w:cs="Arial"/>
          <w:sz w:val="24"/>
        </w:rPr>
        <w:t>;</w:t>
      </w:r>
    </w:p>
    <w:p w14:paraId="7C1EF0D4" w14:textId="342282B2" w:rsidR="00E56C31" w:rsidRPr="00E56C31" w:rsidRDefault="00E56C31" w:rsidP="00E56C31">
      <w:pPr>
        <w:pStyle w:val="Akapitzlist"/>
        <w:numPr>
          <w:ilvl w:val="0"/>
          <w:numId w:val="32"/>
        </w:numPr>
        <w:rPr>
          <w:rFonts w:ascii="Arial" w:hAnsi="Arial" w:cs="Arial"/>
          <w:sz w:val="24"/>
        </w:rPr>
      </w:pPr>
      <w:r w:rsidRPr="00E56C31">
        <w:rPr>
          <w:rFonts w:ascii="Arial" w:hAnsi="Arial" w:cs="Arial"/>
          <w:sz w:val="24"/>
        </w:rPr>
        <w:t>wypełniając formularz uwag dostępny na stronie internetowej gminy lub pod adresem: https</w:t>
      </w:r>
      <w:proofErr w:type="gramStart"/>
      <w:r w:rsidRPr="00E56C31">
        <w:rPr>
          <w:rFonts w:ascii="Arial" w:hAnsi="Arial" w:cs="Arial"/>
          <w:sz w:val="24"/>
        </w:rPr>
        <w:t>://forms</w:t>
      </w:r>
      <w:proofErr w:type="gramEnd"/>
      <w:r w:rsidRPr="00E56C31">
        <w:rPr>
          <w:rFonts w:ascii="Arial" w:hAnsi="Arial" w:cs="Arial"/>
          <w:sz w:val="24"/>
        </w:rPr>
        <w:t>.</w:t>
      </w:r>
      <w:proofErr w:type="gramStart"/>
      <w:r w:rsidRPr="00E56C31">
        <w:rPr>
          <w:rFonts w:ascii="Arial" w:hAnsi="Arial" w:cs="Arial"/>
          <w:sz w:val="24"/>
        </w:rPr>
        <w:t>gle</w:t>
      </w:r>
      <w:proofErr w:type="gramEnd"/>
      <w:r w:rsidRPr="00E56C31">
        <w:rPr>
          <w:rFonts w:ascii="Arial" w:hAnsi="Arial" w:cs="Arial"/>
          <w:sz w:val="24"/>
        </w:rPr>
        <w:t>/sGSHB7kga4PwNAmFA;</w:t>
      </w:r>
    </w:p>
    <w:p w14:paraId="4A09F9DD" w14:textId="3A21ECB0"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ustnie</w:t>
      </w:r>
      <w:proofErr w:type="gramEnd"/>
      <w:r w:rsidRPr="00E56C31">
        <w:rPr>
          <w:rFonts w:ascii="Arial" w:hAnsi="Arial" w:cs="Arial"/>
          <w:sz w:val="24"/>
        </w:rPr>
        <w:t>, podczas spotkania online z mieszkańcami, przedsiębiorcami, organizacjami pozarządowymi i pozostałymi zainteresowanymi osobami w dniu 18 marca 2026 r. o godz. 16:00;</w:t>
      </w:r>
    </w:p>
    <w:p w14:paraId="7BC36F12" w14:textId="0CE45A4F" w:rsidR="00E56C31" w:rsidRPr="00E56C31" w:rsidRDefault="00E56C31" w:rsidP="00E56C31">
      <w:pPr>
        <w:pStyle w:val="Akapitzlist"/>
        <w:numPr>
          <w:ilvl w:val="0"/>
          <w:numId w:val="32"/>
        </w:numPr>
        <w:rPr>
          <w:rFonts w:ascii="Arial" w:hAnsi="Arial" w:cs="Arial"/>
          <w:sz w:val="24"/>
        </w:rPr>
      </w:pPr>
      <w:proofErr w:type="gramStart"/>
      <w:r w:rsidRPr="00E56C31">
        <w:rPr>
          <w:rFonts w:ascii="Arial" w:hAnsi="Arial" w:cs="Arial"/>
          <w:sz w:val="24"/>
        </w:rPr>
        <w:t>ustnie</w:t>
      </w:r>
      <w:proofErr w:type="gramEnd"/>
      <w:r w:rsidRPr="00E56C31">
        <w:rPr>
          <w:rFonts w:ascii="Arial" w:hAnsi="Arial" w:cs="Arial"/>
          <w:sz w:val="24"/>
        </w:rPr>
        <w:t>, podczas debaty online z mieszkańcami, przedsiębiorcami, organizacjami pozarządowymi i pozostałymi zainteresowanymi osobami w dniu 25 marca 2026 r. o godz. 16:00.</w:t>
      </w:r>
    </w:p>
    <w:p w14:paraId="35475529" w14:textId="4AD74B6B" w:rsidR="00235680" w:rsidRDefault="00E56C31" w:rsidP="007F78B6">
      <w:pPr>
        <w:rPr>
          <w:rFonts w:ascii="Arial" w:hAnsi="Arial" w:cs="Arial"/>
          <w:sz w:val="24"/>
        </w:rPr>
      </w:pPr>
      <w:r w:rsidRPr="007F78B6">
        <w:rPr>
          <w:rFonts w:ascii="Arial" w:hAnsi="Arial" w:cs="Arial"/>
          <w:sz w:val="24"/>
        </w:rPr>
        <w:t>W przypadku zainteresowania udziałem w spotkaniu lub debacie uczestnicy mogli zgłaszać udział poprzez formularz online dostępny pod adresem: https</w:t>
      </w:r>
      <w:proofErr w:type="gramStart"/>
      <w:r w:rsidRPr="007F78B6">
        <w:rPr>
          <w:rFonts w:ascii="Arial" w:hAnsi="Arial" w:cs="Arial"/>
          <w:sz w:val="24"/>
        </w:rPr>
        <w:t>://forms</w:t>
      </w:r>
      <w:proofErr w:type="gramEnd"/>
      <w:r w:rsidRPr="007F78B6">
        <w:rPr>
          <w:rFonts w:ascii="Arial" w:hAnsi="Arial" w:cs="Arial"/>
          <w:sz w:val="24"/>
        </w:rPr>
        <w:t>.</w:t>
      </w:r>
      <w:proofErr w:type="gramStart"/>
      <w:r w:rsidRPr="007F78B6">
        <w:rPr>
          <w:rFonts w:ascii="Arial" w:hAnsi="Arial" w:cs="Arial"/>
          <w:sz w:val="24"/>
        </w:rPr>
        <w:t>gle</w:t>
      </w:r>
      <w:proofErr w:type="gramEnd"/>
      <w:r w:rsidRPr="007F78B6">
        <w:rPr>
          <w:rFonts w:ascii="Arial" w:hAnsi="Arial" w:cs="Arial"/>
          <w:sz w:val="24"/>
        </w:rPr>
        <w:t>/3QaWP7HC8kpUyBFt9. Link do spotkania był udostępniany zainteresowanym przed rozpoczęciem spotkania</w:t>
      </w:r>
      <w:r w:rsidR="004D6D93" w:rsidRPr="007F78B6">
        <w:rPr>
          <w:rFonts w:ascii="Arial" w:hAnsi="Arial" w:cs="Arial"/>
          <w:sz w:val="24"/>
        </w:rPr>
        <w:t>.</w:t>
      </w:r>
    </w:p>
    <w:p w14:paraId="407521EF" w14:textId="77777777" w:rsidR="007F78B6" w:rsidRPr="007F78B6" w:rsidRDefault="007F78B6" w:rsidP="007F78B6">
      <w:pPr>
        <w:rPr>
          <w:rFonts w:ascii="Arial" w:hAnsi="Arial" w:cs="Arial"/>
          <w:sz w:val="24"/>
        </w:rPr>
      </w:pPr>
    </w:p>
    <w:p w14:paraId="0D4D0BA4" w14:textId="0CD13E4C" w:rsidR="004461FC" w:rsidRPr="00367A56" w:rsidRDefault="00367A56" w:rsidP="00367A56">
      <w:pPr>
        <w:pStyle w:val="Nagwek1"/>
        <w:numPr>
          <w:ilvl w:val="0"/>
          <w:numId w:val="1"/>
        </w:numPr>
        <w:spacing w:line="360" w:lineRule="auto"/>
        <w:jc w:val="both"/>
        <w:rPr>
          <w:rFonts w:cs="Arial"/>
          <w:caps w:val="0"/>
        </w:rPr>
      </w:pPr>
      <w:bookmarkStart w:id="12" w:name="_Toc231985379"/>
      <w:r>
        <w:rPr>
          <w:rFonts w:cs="Arial"/>
          <w:caps w:val="0"/>
        </w:rPr>
        <w:lastRenderedPageBreak/>
        <w:t xml:space="preserve">PROTOKOŁY Z PRZEPROWADZONYCH </w:t>
      </w:r>
      <w:r w:rsidR="004461FC" w:rsidRPr="00367A56">
        <w:rPr>
          <w:rFonts w:cs="Arial"/>
          <w:caps w:val="0"/>
        </w:rPr>
        <w:t>W RAMACH KONSULTACJI CZYNNOŚCI</w:t>
      </w:r>
      <w:bookmarkEnd w:id="12"/>
    </w:p>
    <w:p w14:paraId="1F30A5CA" w14:textId="77777777" w:rsidR="007F78B6" w:rsidRPr="007F78B6" w:rsidRDefault="007F78B6" w:rsidP="007F78B6">
      <w:pPr>
        <w:rPr>
          <w:rFonts w:ascii="Arial" w:hAnsi="Arial" w:cs="Arial"/>
          <w:b/>
          <w:sz w:val="24"/>
          <w:u w:val="single"/>
        </w:rPr>
      </w:pPr>
      <w:r w:rsidRPr="007F78B6">
        <w:rPr>
          <w:rFonts w:ascii="Arial" w:hAnsi="Arial" w:cs="Arial"/>
          <w:b/>
          <w:sz w:val="24"/>
          <w:u w:val="single"/>
        </w:rPr>
        <w:t xml:space="preserve">Przebieg spotkania konsultacyjnego online (18.03.2026, </w:t>
      </w:r>
      <w:proofErr w:type="gramStart"/>
      <w:r w:rsidRPr="007F78B6">
        <w:rPr>
          <w:rFonts w:ascii="Arial" w:hAnsi="Arial" w:cs="Arial"/>
          <w:b/>
          <w:sz w:val="24"/>
          <w:u w:val="single"/>
        </w:rPr>
        <w:t>godz</w:t>
      </w:r>
      <w:proofErr w:type="gramEnd"/>
      <w:r w:rsidRPr="007F78B6">
        <w:rPr>
          <w:rFonts w:ascii="Arial" w:hAnsi="Arial" w:cs="Arial"/>
          <w:b/>
          <w:sz w:val="24"/>
          <w:u w:val="single"/>
        </w:rPr>
        <w:t>. 16.00)</w:t>
      </w:r>
    </w:p>
    <w:p w14:paraId="5D1AE8E7" w14:textId="77777777" w:rsidR="007F78B6" w:rsidRPr="007F78B6" w:rsidRDefault="007F78B6" w:rsidP="007F78B6">
      <w:pPr>
        <w:rPr>
          <w:rFonts w:ascii="Arial" w:hAnsi="Arial" w:cs="Arial"/>
          <w:sz w:val="24"/>
        </w:rPr>
      </w:pPr>
      <w:r w:rsidRPr="007F78B6">
        <w:rPr>
          <w:rFonts w:ascii="Arial" w:hAnsi="Arial" w:cs="Arial"/>
          <w:sz w:val="24"/>
        </w:rPr>
        <w:t>Spotkanie konsultacyjne online odbyło się w dniu 18 marca 2026 r. o godz</w:t>
      </w:r>
      <w:proofErr w:type="gramStart"/>
      <w:r w:rsidRPr="007F78B6">
        <w:rPr>
          <w:rFonts w:ascii="Arial" w:hAnsi="Arial" w:cs="Arial"/>
          <w:sz w:val="24"/>
        </w:rPr>
        <w:t>. 16:00 i</w:t>
      </w:r>
      <w:proofErr w:type="gramEnd"/>
      <w:r w:rsidRPr="007F78B6">
        <w:rPr>
          <w:rFonts w:ascii="Arial" w:hAnsi="Arial" w:cs="Arial"/>
          <w:sz w:val="24"/>
        </w:rPr>
        <w:t xml:space="preserve"> zostało przeprowadzone za pomocą środków porozumiewania się na odległość. Spotkanie zorganizowano w celu zaprezentowania głównych założeń projektu Gminnego Programu Rewitalizacji dla Gminy Ceków-Kolonia 2025+, w tym struktury dokumentu, wyników diagnozy, wizji obszaru rewitalizacji, celów i kierunków działań, planowanych przedsięwzięć rewitalizacyjnych oraz zasad wdrażania i monitorowania programu.</w:t>
      </w:r>
    </w:p>
    <w:p w14:paraId="17FB75D2" w14:textId="77777777" w:rsidR="007F78B6" w:rsidRPr="007F78B6" w:rsidRDefault="007F78B6" w:rsidP="007F78B6">
      <w:pPr>
        <w:rPr>
          <w:rFonts w:ascii="Arial" w:hAnsi="Arial" w:cs="Arial"/>
          <w:sz w:val="24"/>
        </w:rPr>
      </w:pPr>
      <w:r w:rsidRPr="007F78B6">
        <w:rPr>
          <w:rFonts w:ascii="Arial" w:hAnsi="Arial" w:cs="Arial"/>
          <w:sz w:val="24"/>
        </w:rPr>
        <w:t>W spotkaniu mogli uczestniczyć mieszkańcy, przedsiębiorcy, organizacje pozarządowe oraz pozostali interesariusze rewitalizacji. Po części prezentacyjnej uczestnikom umożliwiono zadawanie pytań, przedstawianie opinii oraz zgłaszanie uwag i propozycji zmian do projektu dokumentu. W trakcie spotkania nie zgłoszono żadnych uwag ani wniosków.</w:t>
      </w:r>
    </w:p>
    <w:p w14:paraId="50D1858F" w14:textId="77777777" w:rsidR="007F78B6" w:rsidRPr="007F78B6" w:rsidRDefault="007F78B6" w:rsidP="007F78B6">
      <w:pPr>
        <w:rPr>
          <w:rFonts w:ascii="Arial" w:hAnsi="Arial" w:cs="Arial"/>
          <w:b/>
          <w:sz w:val="24"/>
          <w:u w:val="single"/>
        </w:rPr>
      </w:pPr>
      <w:r w:rsidRPr="007F78B6">
        <w:rPr>
          <w:rFonts w:ascii="Arial" w:hAnsi="Arial" w:cs="Arial"/>
          <w:b/>
          <w:sz w:val="24"/>
          <w:u w:val="single"/>
        </w:rPr>
        <w:t xml:space="preserve">Przebieg debaty online (25.03.2026, </w:t>
      </w:r>
      <w:proofErr w:type="gramStart"/>
      <w:r w:rsidRPr="007F78B6">
        <w:rPr>
          <w:rFonts w:ascii="Arial" w:hAnsi="Arial" w:cs="Arial"/>
          <w:b/>
          <w:sz w:val="24"/>
          <w:u w:val="single"/>
        </w:rPr>
        <w:t>godz</w:t>
      </w:r>
      <w:proofErr w:type="gramEnd"/>
      <w:r w:rsidRPr="007F78B6">
        <w:rPr>
          <w:rFonts w:ascii="Arial" w:hAnsi="Arial" w:cs="Arial"/>
          <w:b/>
          <w:sz w:val="24"/>
          <w:u w:val="single"/>
        </w:rPr>
        <w:t>. 16.00)</w:t>
      </w:r>
    </w:p>
    <w:p w14:paraId="6DC3F911" w14:textId="77777777" w:rsidR="007F78B6" w:rsidRPr="007F78B6" w:rsidRDefault="007F78B6" w:rsidP="007F78B6">
      <w:pPr>
        <w:rPr>
          <w:rFonts w:ascii="Arial" w:hAnsi="Arial" w:cs="Arial"/>
          <w:sz w:val="24"/>
        </w:rPr>
      </w:pPr>
      <w:r w:rsidRPr="007F78B6">
        <w:rPr>
          <w:rFonts w:ascii="Arial" w:hAnsi="Arial" w:cs="Arial"/>
          <w:sz w:val="24"/>
        </w:rPr>
        <w:t>Debata online odbyła się w dniu 25 marca 2026 r. o godz</w:t>
      </w:r>
      <w:proofErr w:type="gramStart"/>
      <w:r w:rsidRPr="007F78B6">
        <w:rPr>
          <w:rFonts w:ascii="Arial" w:hAnsi="Arial" w:cs="Arial"/>
          <w:sz w:val="24"/>
        </w:rPr>
        <w:t>. 16:00 i</w:t>
      </w:r>
      <w:proofErr w:type="gramEnd"/>
      <w:r w:rsidRPr="007F78B6">
        <w:rPr>
          <w:rFonts w:ascii="Arial" w:hAnsi="Arial" w:cs="Arial"/>
          <w:sz w:val="24"/>
        </w:rPr>
        <w:t xml:space="preserve"> została przeprowadzona za pomocą środków porozumiewania się na odległość. Jej celem było umożliwienie mieszkańcom, przedsiębiorcom, organizacjom pozarządowym oraz pozostałym interesariuszom rewitalizacji odniesienia się do projektu Gminnego Programu Rewitalizacji dla Gminy Ceków-Kolonia 2025+ oraz przedstawienia opinii, uwag i propozycji dotyczących planowanego procesu rewitalizacji.</w:t>
      </w:r>
    </w:p>
    <w:p w14:paraId="376F77AA" w14:textId="5CE93636" w:rsidR="00235680" w:rsidRPr="007F78B6" w:rsidRDefault="007F78B6" w:rsidP="007F78B6">
      <w:pPr>
        <w:rPr>
          <w:rFonts w:ascii="Arial" w:hAnsi="Arial" w:cs="Arial"/>
          <w:sz w:val="24"/>
        </w:rPr>
      </w:pPr>
      <w:r w:rsidRPr="007F78B6">
        <w:rPr>
          <w:rFonts w:ascii="Arial" w:hAnsi="Arial" w:cs="Arial"/>
          <w:sz w:val="24"/>
        </w:rPr>
        <w:t>W ramach debaty omówiono najważniejsze elementy projektu dokumentu, w szczególności zakres programu, problemy i potrzeby zidentyfikowane na obszarze rewitalizacji, wizję oraz cele rewitalizacji, planowane przedsięwzięcia rewitalizacyjne, a także sposób realizacji, monitorowania i oceny programu. Uczestnikom zapewniono możliwość zabrania głosu, zadawania pytań oraz zgłaszania uwag i wniosków do projektu dokumentu. W trakcie debaty nie zgłoszono żadnych uwag ani wniosków.</w:t>
      </w:r>
    </w:p>
    <w:p w14:paraId="4F9DF7E0" w14:textId="638A4CAF" w:rsidR="00D658D3" w:rsidRPr="00CB6FC5" w:rsidRDefault="004461FC" w:rsidP="00CB6FC5">
      <w:pPr>
        <w:pStyle w:val="Nagwek1"/>
        <w:numPr>
          <w:ilvl w:val="0"/>
          <w:numId w:val="1"/>
        </w:numPr>
        <w:spacing w:line="360" w:lineRule="auto"/>
        <w:rPr>
          <w:rFonts w:cs="Arial"/>
          <w:caps w:val="0"/>
        </w:rPr>
      </w:pPr>
      <w:bookmarkStart w:id="13" w:name="_Toc231985380"/>
      <w:r w:rsidRPr="00CB6FC5">
        <w:rPr>
          <w:rFonts w:cs="Arial"/>
          <w:caps w:val="0"/>
        </w:rPr>
        <w:lastRenderedPageBreak/>
        <w:t xml:space="preserve">WYKAZ ZGŁOSZONYCH UWAG WRAZ </w:t>
      </w:r>
      <w:r w:rsidR="00D0671E" w:rsidRPr="00CB6FC5">
        <w:rPr>
          <w:rFonts w:cs="Arial"/>
          <w:caps w:val="0"/>
        </w:rPr>
        <w:br/>
      </w:r>
      <w:r w:rsidRPr="00CB6FC5">
        <w:rPr>
          <w:rFonts w:cs="Arial"/>
          <w:caps w:val="0"/>
        </w:rPr>
        <w:t>Z PROPOZYCJĄ ICH ROZPATRZENIA</w:t>
      </w:r>
      <w:bookmarkEnd w:id="13"/>
      <w:r w:rsidRPr="00CB6FC5">
        <w:rPr>
          <w:rFonts w:cs="Arial"/>
          <w:caps w:val="0"/>
        </w:rPr>
        <w:t xml:space="preserve"> </w:t>
      </w:r>
    </w:p>
    <w:p w14:paraId="08D24FFF" w14:textId="7B3019EA" w:rsidR="00182F46" w:rsidRPr="00182F46" w:rsidRDefault="00182F46" w:rsidP="00182F46">
      <w:pPr>
        <w:rPr>
          <w:rFonts w:ascii="Arial" w:hAnsi="Arial" w:cs="Arial"/>
          <w:sz w:val="24"/>
        </w:rPr>
      </w:pPr>
      <w:r w:rsidRPr="00182F46">
        <w:rPr>
          <w:rFonts w:ascii="Arial" w:hAnsi="Arial" w:cs="Arial"/>
          <w:sz w:val="24"/>
        </w:rPr>
        <w:t>W trakcie trwania konsultacji społecznych projektu „Gminnego Programu Rewitalizacji dla Gminy Ceków-Kolonia 2025+”, prowadzonych w terminie od 3 marca 2026 r. do 7 kwietnia 2026 r., nie wpłynęły żadne uwagi ani wnioski do projektu dokumentu.</w:t>
      </w:r>
    </w:p>
    <w:p w14:paraId="2DD6322C" w14:textId="77777777" w:rsidR="00182F46" w:rsidRPr="00182F46" w:rsidRDefault="00182F46" w:rsidP="00182F46">
      <w:pPr>
        <w:rPr>
          <w:rFonts w:ascii="Arial" w:hAnsi="Arial" w:cs="Arial"/>
          <w:sz w:val="24"/>
        </w:rPr>
      </w:pPr>
      <w:r w:rsidRPr="00182F46">
        <w:rPr>
          <w:rFonts w:ascii="Arial" w:hAnsi="Arial" w:cs="Arial"/>
          <w:sz w:val="24"/>
        </w:rPr>
        <w:t xml:space="preserve">Zgodnie z § 1 ust. 6 i 7 Zarządzenia Nr 45/2026 Wójta Gminy Ceków-Kolonia z dnia 03.03.2026 </w:t>
      </w:r>
      <w:proofErr w:type="gramStart"/>
      <w:r w:rsidRPr="00182F46">
        <w:rPr>
          <w:rFonts w:ascii="Arial" w:hAnsi="Arial" w:cs="Arial"/>
          <w:sz w:val="24"/>
        </w:rPr>
        <w:t>r</w:t>
      </w:r>
      <w:proofErr w:type="gramEnd"/>
      <w:r w:rsidRPr="00182F46">
        <w:rPr>
          <w:rFonts w:ascii="Arial" w:hAnsi="Arial" w:cs="Arial"/>
          <w:sz w:val="24"/>
        </w:rPr>
        <w:t>. w sprawie przeprowadzenia konsultacji społecznych projektu Gminnego Programu Rewitalizacji dla Gminy Ceków-Kolonia 2025+, interesariusze rewitalizacji mieli możliwość zgłaszania uwag i wniosków w formie pisemnej, za pośrednictwem poczty tradycyjnej, osobiście w Sekretariacie Urzędu Gminy Ceków-Kolonia, drogą elektroniczną, poprzez formularz uwag dostępny na stronie internetowej gminy lub pod wskazanym adresem formularza online, a także ustnie podczas spotkania online w dniu 18 marca 2026 r. oraz debaty online w dniu 25 marca 2026 r.</w:t>
      </w:r>
    </w:p>
    <w:p w14:paraId="42D776CA" w14:textId="77777777" w:rsidR="00182F46" w:rsidRPr="00182F46" w:rsidRDefault="00182F46" w:rsidP="00182F46">
      <w:pPr>
        <w:rPr>
          <w:rFonts w:ascii="Arial" w:hAnsi="Arial" w:cs="Arial"/>
          <w:sz w:val="24"/>
        </w:rPr>
      </w:pPr>
      <w:r w:rsidRPr="00182F46">
        <w:rPr>
          <w:rFonts w:ascii="Arial" w:hAnsi="Arial" w:cs="Arial"/>
          <w:sz w:val="24"/>
        </w:rPr>
        <w:t>W wyznaczonym terminie konsultacji nie odnotowano zgłoszeń przekazanych żadną z przewidzianych form. Nie wpłynęły uwagi przesłane pocztą tradycyjną, złożone osobiście w Urzędzie Gminy Ceków-Kolonia, przekazane drogą elektroniczną ani zgłoszone za pośrednictwem formularza online. Uwagi ani wnioski nie zostały również zgłoszone ustnie podczas spotkania konsultacyjnego online oraz debaty online.</w:t>
      </w:r>
    </w:p>
    <w:p w14:paraId="083660DC" w14:textId="1A8E87F6" w:rsidR="00235680" w:rsidRDefault="00182F46" w:rsidP="00182F46">
      <w:pPr>
        <w:rPr>
          <w:rFonts w:ascii="Arial" w:hAnsi="Arial" w:cs="Arial"/>
          <w:sz w:val="24"/>
        </w:rPr>
      </w:pPr>
      <w:r w:rsidRPr="00182F46">
        <w:rPr>
          <w:rFonts w:ascii="Arial" w:hAnsi="Arial" w:cs="Arial"/>
          <w:sz w:val="24"/>
        </w:rPr>
        <w:t>W związku z brakiem zgłoszonych uwag nie sporządzono zestawienia indywidualnych stanowisk ani propozycji ich rozpatrzenia. Przeprowadzona procedura konsultacyjna nie skutkowała koniecznością wprowadzenia zmian w projekcie Gminnego Programu Rewitalizacji dla Gminy Ceków-Kolonia 2025+.</w:t>
      </w:r>
    </w:p>
    <w:p w14:paraId="1C9A759D" w14:textId="77777777" w:rsidR="003F0CEF" w:rsidRDefault="003F0CEF" w:rsidP="00182F46">
      <w:pPr>
        <w:rPr>
          <w:rFonts w:ascii="Arial" w:hAnsi="Arial" w:cs="Arial"/>
          <w:sz w:val="24"/>
        </w:rPr>
      </w:pPr>
    </w:p>
    <w:p w14:paraId="6C9EBC8F" w14:textId="77777777" w:rsidR="003F0CEF" w:rsidRDefault="003F0CEF" w:rsidP="00182F46">
      <w:pPr>
        <w:rPr>
          <w:rFonts w:ascii="Arial" w:hAnsi="Arial" w:cs="Arial"/>
          <w:sz w:val="24"/>
        </w:rPr>
      </w:pPr>
    </w:p>
    <w:p w14:paraId="20B4A074" w14:textId="77777777" w:rsidR="003F0CEF" w:rsidRPr="00235680" w:rsidRDefault="003F0CEF" w:rsidP="00182F46">
      <w:pPr>
        <w:rPr>
          <w:rFonts w:ascii="Arial" w:hAnsi="Arial" w:cs="Arial"/>
          <w:sz w:val="24"/>
        </w:rPr>
      </w:pPr>
    </w:p>
    <w:p w14:paraId="377D49B8" w14:textId="11101418" w:rsidR="00CF4169" w:rsidRPr="00CB6FC5" w:rsidRDefault="00AE79A6" w:rsidP="00CB6FC5">
      <w:pPr>
        <w:pStyle w:val="Nagwek1"/>
        <w:numPr>
          <w:ilvl w:val="0"/>
          <w:numId w:val="1"/>
        </w:numPr>
        <w:spacing w:line="360" w:lineRule="auto"/>
        <w:rPr>
          <w:rFonts w:cs="Arial"/>
          <w:caps w:val="0"/>
        </w:rPr>
      </w:pPr>
      <w:bookmarkStart w:id="14" w:name="_Toc231985381"/>
      <w:r w:rsidRPr="00CB6FC5">
        <w:rPr>
          <w:rFonts w:cs="Arial"/>
          <w:caps w:val="0"/>
        </w:rPr>
        <w:lastRenderedPageBreak/>
        <w:t>PODSUMOWANIE</w:t>
      </w:r>
      <w:bookmarkEnd w:id="14"/>
      <w:r w:rsidRPr="00CB6FC5">
        <w:rPr>
          <w:rFonts w:cs="Arial"/>
          <w:caps w:val="0"/>
        </w:rPr>
        <w:t xml:space="preserve"> </w:t>
      </w:r>
    </w:p>
    <w:p w14:paraId="63201974" w14:textId="77777777" w:rsidR="0074687D" w:rsidRPr="0074687D" w:rsidRDefault="0074687D" w:rsidP="0074687D">
      <w:pPr>
        <w:rPr>
          <w:rFonts w:ascii="Arial" w:hAnsi="Arial" w:cs="Arial"/>
          <w:sz w:val="24"/>
        </w:rPr>
      </w:pPr>
      <w:r w:rsidRPr="0074687D">
        <w:rPr>
          <w:rFonts w:ascii="Arial" w:hAnsi="Arial" w:cs="Arial"/>
          <w:sz w:val="24"/>
        </w:rPr>
        <w:t xml:space="preserve">Konsultacje społeczne projektu „Gminnego Programu Rewitalizacji dla Gminy Ceków-Kolonia 2025+” zostały przeprowadzone zgodnie z obowiązującymi przepisami ustawy z dnia 9 października 2015 r. o rewitalizacji oraz na podstawie Zarządzenia Nr 45/2026 Wójta Gminy Ceków-Kolonia z dnia 03.03.2026 </w:t>
      </w:r>
      <w:proofErr w:type="gramStart"/>
      <w:r w:rsidRPr="0074687D">
        <w:rPr>
          <w:rFonts w:ascii="Arial" w:hAnsi="Arial" w:cs="Arial"/>
          <w:sz w:val="24"/>
        </w:rPr>
        <w:t>r</w:t>
      </w:r>
      <w:proofErr w:type="gramEnd"/>
      <w:r w:rsidRPr="0074687D">
        <w:rPr>
          <w:rFonts w:ascii="Arial" w:hAnsi="Arial" w:cs="Arial"/>
          <w:sz w:val="24"/>
        </w:rPr>
        <w:t>. w sprawie przeprowadzenia konsultacji społecznych projektu Gminnego Programu Rewitalizacji dla Gminy Ceków-Kolonia 2025+.</w:t>
      </w:r>
    </w:p>
    <w:p w14:paraId="219DE794" w14:textId="32827A58" w:rsidR="0074687D" w:rsidRPr="0074687D" w:rsidRDefault="0074687D" w:rsidP="0074687D">
      <w:pPr>
        <w:rPr>
          <w:rFonts w:ascii="Arial" w:hAnsi="Arial" w:cs="Arial"/>
          <w:sz w:val="24"/>
        </w:rPr>
      </w:pPr>
      <w:r w:rsidRPr="0074687D">
        <w:rPr>
          <w:rFonts w:ascii="Arial" w:hAnsi="Arial" w:cs="Arial"/>
          <w:sz w:val="24"/>
        </w:rPr>
        <w:t xml:space="preserve">Proces konsultacji został przeprowadzony prawidłowo, z zachowaniem wymogów ustawowych, w szczególności zapewniono wymagany termin konsultacji, umożliwiono składanie uwag w różnych formach, w tym w formie pisemnej, elektronicznej oraz ustnej, </w:t>
      </w:r>
      <w:r w:rsidR="00B1194C" w:rsidRPr="00B1194C">
        <w:rPr>
          <w:rFonts w:ascii="Arial" w:hAnsi="Arial" w:cs="Arial"/>
          <w:sz w:val="24"/>
        </w:rPr>
        <w:t>przeprowadzono przewidziane formy konsultacji w postaci spotkania konsultacyjnego online oraz debaty online</w:t>
      </w:r>
      <w:r w:rsidRPr="0074687D">
        <w:rPr>
          <w:rFonts w:ascii="Arial" w:hAnsi="Arial" w:cs="Arial"/>
          <w:sz w:val="24"/>
        </w:rPr>
        <w:t>, a także zapewniono powszechny dostęp do projektu dokumentu oraz materiałów towarzyszących.</w:t>
      </w:r>
    </w:p>
    <w:p w14:paraId="796D4CFF" w14:textId="77777777" w:rsidR="0074687D" w:rsidRPr="0074687D" w:rsidRDefault="0074687D" w:rsidP="0074687D">
      <w:pPr>
        <w:rPr>
          <w:rFonts w:ascii="Arial" w:hAnsi="Arial" w:cs="Arial"/>
          <w:sz w:val="24"/>
        </w:rPr>
      </w:pPr>
      <w:r w:rsidRPr="0074687D">
        <w:rPr>
          <w:rFonts w:ascii="Arial" w:hAnsi="Arial" w:cs="Arial"/>
          <w:sz w:val="24"/>
        </w:rPr>
        <w:t>W toku konsultacji społecznych nie wpłynęły żadne uwagi ani wnioski do projektu dokumentu. Nie odnotowano zgłoszeń przekazanych za pośrednictwem poczty tradycyjnej, złożonych osobiście w Urzędzie Gminy Ceków-Kolonia, przesłanych drogą elektroniczną, zgłoszonych poprzez formularz online ani przedstawionych ustnie podczas spotkania konsultacyjnego online lub debaty online.</w:t>
      </w:r>
    </w:p>
    <w:p w14:paraId="53594C9C" w14:textId="77777777" w:rsidR="0074687D" w:rsidRPr="0074687D" w:rsidRDefault="0074687D" w:rsidP="0074687D">
      <w:pPr>
        <w:rPr>
          <w:rFonts w:ascii="Arial" w:hAnsi="Arial" w:cs="Arial"/>
          <w:sz w:val="24"/>
        </w:rPr>
      </w:pPr>
      <w:r w:rsidRPr="0074687D">
        <w:rPr>
          <w:rFonts w:ascii="Arial" w:hAnsi="Arial" w:cs="Arial"/>
          <w:sz w:val="24"/>
        </w:rPr>
        <w:t>Z uwagi na brak zgłoszonych uwag nie sporządzono zestawienia indywidualnych propozycji ich rozpatrzenia. Przeprowadzone konsultacje społeczne nie skutkowały koniecznością wprowadzenia zmian w projekcie Gminnego Programu Rewitalizacji dla Gminy Ceków-Kolonia 2025+.</w:t>
      </w:r>
    </w:p>
    <w:p w14:paraId="6B0426EA" w14:textId="77777777" w:rsidR="0074687D" w:rsidRPr="0074687D" w:rsidRDefault="0074687D" w:rsidP="0074687D">
      <w:pPr>
        <w:rPr>
          <w:rFonts w:ascii="Arial" w:hAnsi="Arial" w:cs="Arial"/>
          <w:sz w:val="24"/>
        </w:rPr>
      </w:pPr>
      <w:r w:rsidRPr="0074687D">
        <w:rPr>
          <w:rFonts w:ascii="Arial" w:hAnsi="Arial" w:cs="Arial"/>
          <w:sz w:val="24"/>
        </w:rPr>
        <w:t>W związku z powyższym uznaje się, że proces konsultacji społecznych został przeprowadzony zgodnie z przepisami prawa, w sposób zapewniający udział interesariuszy rewitalizacji oraz możliwość wyrażenia opinii na temat projektu dokumentu, a jego wyniki nie wpłynęły na zmianę treści dokumentu.</w:t>
      </w:r>
    </w:p>
    <w:p w14:paraId="000FC3D6" w14:textId="2E14520A" w:rsidR="00235680" w:rsidRPr="00D41A88" w:rsidRDefault="0074687D" w:rsidP="0074687D">
      <w:pPr>
        <w:rPr>
          <w:rFonts w:ascii="Arial" w:hAnsi="Arial" w:cs="Arial"/>
          <w:sz w:val="24"/>
        </w:rPr>
      </w:pPr>
      <w:r w:rsidRPr="0074687D">
        <w:rPr>
          <w:rFonts w:ascii="Arial" w:hAnsi="Arial" w:cs="Arial"/>
          <w:sz w:val="24"/>
        </w:rPr>
        <w:t>Raport z konsultacji społecznych podlega podaniu do publicznej wiadomości poprzez publikację w Biuletynie Informacji Publicznej Gminy Ceków-Kolonia oraz na stronie internetowej Gminy Ceków-Kolonia.</w:t>
      </w:r>
    </w:p>
    <w:p w14:paraId="002B245D" w14:textId="01C107E7" w:rsidR="00263426" w:rsidRPr="00263426" w:rsidRDefault="00263426" w:rsidP="00263426">
      <w:pPr>
        <w:pStyle w:val="Nagwek1"/>
        <w:numPr>
          <w:ilvl w:val="0"/>
          <w:numId w:val="1"/>
        </w:numPr>
        <w:spacing w:line="360" w:lineRule="auto"/>
        <w:rPr>
          <w:rFonts w:cs="Arial"/>
          <w:caps w:val="0"/>
        </w:rPr>
      </w:pPr>
      <w:bookmarkStart w:id="15" w:name="_Toc231985382"/>
      <w:r w:rsidRPr="00263426">
        <w:rPr>
          <w:rFonts w:cs="Arial"/>
          <w:caps w:val="0"/>
        </w:rPr>
        <w:lastRenderedPageBreak/>
        <w:t>ZAŁĄCZNIK</w:t>
      </w:r>
      <w:r>
        <w:rPr>
          <w:rFonts w:cs="Arial"/>
          <w:caps w:val="0"/>
        </w:rPr>
        <w:t>I</w:t>
      </w:r>
      <w:bookmarkEnd w:id="15"/>
    </w:p>
    <w:p w14:paraId="42702CA3" w14:textId="77777777" w:rsidR="004D3E5C" w:rsidRPr="004D3E5C" w:rsidRDefault="004D3E5C" w:rsidP="004D3E5C">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16" w:name="_Toc224895166"/>
      <w:bookmarkStart w:id="17" w:name="_Toc224896091"/>
      <w:bookmarkStart w:id="18" w:name="_Toc225865226"/>
      <w:bookmarkStart w:id="19" w:name="_Toc225866517"/>
      <w:bookmarkStart w:id="20" w:name="_Toc225866912"/>
      <w:bookmarkStart w:id="21" w:name="_Toc231985383"/>
      <w:bookmarkEnd w:id="16"/>
      <w:bookmarkEnd w:id="17"/>
      <w:bookmarkEnd w:id="18"/>
      <w:bookmarkEnd w:id="19"/>
      <w:bookmarkEnd w:id="20"/>
      <w:bookmarkEnd w:id="21"/>
    </w:p>
    <w:p w14:paraId="4C569CEA" w14:textId="77777777" w:rsidR="004D3E5C" w:rsidRPr="004D3E5C" w:rsidRDefault="004D3E5C" w:rsidP="004D3E5C">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22" w:name="_Toc224895167"/>
      <w:bookmarkStart w:id="23" w:name="_Toc224896092"/>
      <w:bookmarkStart w:id="24" w:name="_Toc225865227"/>
      <w:bookmarkStart w:id="25" w:name="_Toc225866518"/>
      <w:bookmarkStart w:id="26" w:name="_Toc225866913"/>
      <w:bookmarkStart w:id="27" w:name="_Toc231985384"/>
      <w:bookmarkEnd w:id="22"/>
      <w:bookmarkEnd w:id="23"/>
      <w:bookmarkEnd w:id="24"/>
      <w:bookmarkEnd w:id="25"/>
      <w:bookmarkEnd w:id="26"/>
      <w:bookmarkEnd w:id="27"/>
    </w:p>
    <w:p w14:paraId="60A2B04A" w14:textId="77777777" w:rsidR="004D3E5C" w:rsidRPr="004D3E5C" w:rsidRDefault="004D3E5C" w:rsidP="004D3E5C">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28" w:name="_Toc224895168"/>
      <w:bookmarkStart w:id="29" w:name="_Toc224896093"/>
      <w:bookmarkStart w:id="30" w:name="_Toc225865228"/>
      <w:bookmarkStart w:id="31" w:name="_Toc225866519"/>
      <w:bookmarkStart w:id="32" w:name="_Toc225866914"/>
      <w:bookmarkStart w:id="33" w:name="_Toc231985385"/>
      <w:bookmarkEnd w:id="28"/>
      <w:bookmarkEnd w:id="29"/>
      <w:bookmarkEnd w:id="30"/>
      <w:bookmarkEnd w:id="31"/>
      <w:bookmarkEnd w:id="32"/>
      <w:bookmarkEnd w:id="33"/>
    </w:p>
    <w:p w14:paraId="51626E9D" w14:textId="77777777" w:rsidR="004D3E5C" w:rsidRPr="004D3E5C" w:rsidRDefault="004D3E5C" w:rsidP="004D3E5C">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34" w:name="_Toc224895169"/>
      <w:bookmarkStart w:id="35" w:name="_Toc224896094"/>
      <w:bookmarkStart w:id="36" w:name="_Toc225865229"/>
      <w:bookmarkStart w:id="37" w:name="_Toc225866520"/>
      <w:bookmarkStart w:id="38" w:name="_Toc225866915"/>
      <w:bookmarkStart w:id="39" w:name="_Toc231985386"/>
      <w:bookmarkEnd w:id="34"/>
      <w:bookmarkEnd w:id="35"/>
      <w:bookmarkEnd w:id="36"/>
      <w:bookmarkEnd w:id="37"/>
      <w:bookmarkEnd w:id="38"/>
      <w:bookmarkEnd w:id="39"/>
    </w:p>
    <w:p w14:paraId="00BC25B5" w14:textId="77777777" w:rsidR="004D3E5C" w:rsidRPr="004D3E5C" w:rsidRDefault="004D3E5C" w:rsidP="004D3E5C">
      <w:pPr>
        <w:pStyle w:val="Akapitzlist"/>
        <w:numPr>
          <w:ilvl w:val="0"/>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jc w:val="center"/>
        <w:outlineLvl w:val="0"/>
        <w:rPr>
          <w:rFonts w:ascii="Arial" w:eastAsiaTheme="majorEastAsia" w:hAnsi="Arial" w:cstheme="majorBidi"/>
          <w:b/>
          <w:bCs/>
          <w:caps/>
          <w:vanish/>
          <w:color w:val="FFFFFF" w:themeColor="background1"/>
          <w:sz w:val="44"/>
          <w:szCs w:val="22"/>
        </w:rPr>
      </w:pPr>
      <w:bookmarkStart w:id="40" w:name="_Toc224895170"/>
      <w:bookmarkStart w:id="41" w:name="_Toc224896095"/>
      <w:bookmarkStart w:id="42" w:name="_Toc225865230"/>
      <w:bookmarkStart w:id="43" w:name="_Toc225866521"/>
      <w:bookmarkStart w:id="44" w:name="_Toc225866916"/>
      <w:bookmarkStart w:id="45" w:name="_Toc231985387"/>
      <w:bookmarkEnd w:id="40"/>
      <w:bookmarkEnd w:id="41"/>
      <w:bookmarkEnd w:id="42"/>
      <w:bookmarkEnd w:id="43"/>
      <w:bookmarkEnd w:id="44"/>
      <w:bookmarkEnd w:id="45"/>
    </w:p>
    <w:p w14:paraId="3DA8EB30" w14:textId="3CF9CC51" w:rsidR="00263426" w:rsidRPr="005456FA" w:rsidRDefault="00263426" w:rsidP="004D3E5C">
      <w:pPr>
        <w:pStyle w:val="Nagwek2"/>
        <w:rPr>
          <w:sz w:val="28"/>
        </w:rPr>
      </w:pPr>
      <w:bookmarkStart w:id="46" w:name="_Toc231985388"/>
      <w:r w:rsidRPr="005456FA">
        <w:rPr>
          <w:sz w:val="28"/>
        </w:rPr>
        <w:t>PROTOKÓŁ ZE SPOTKANIA KONSULTACYJNEGO</w:t>
      </w:r>
      <w:r w:rsidR="005456FA" w:rsidRPr="005456FA">
        <w:rPr>
          <w:sz w:val="28"/>
        </w:rPr>
        <w:t xml:space="preserve"> </w:t>
      </w:r>
      <w:r w:rsidR="00710E0C">
        <w:rPr>
          <w:sz w:val="28"/>
        </w:rPr>
        <w:t>ONLINE</w:t>
      </w:r>
      <w:bookmarkEnd w:id="46"/>
    </w:p>
    <w:p w14:paraId="5FD2777F" w14:textId="29123438" w:rsidR="00263426" w:rsidRPr="00263426" w:rsidRDefault="00263426" w:rsidP="00263426">
      <w:pPr>
        <w:rPr>
          <w:rFonts w:ascii="Arial" w:hAnsi="Arial" w:cs="Arial"/>
          <w:sz w:val="24"/>
        </w:rPr>
      </w:pPr>
      <w:r w:rsidRPr="0042192F">
        <w:rPr>
          <w:rFonts w:ascii="Arial" w:hAnsi="Arial" w:cs="Arial"/>
          <w:b/>
          <w:sz w:val="24"/>
        </w:rPr>
        <w:t>Data:</w:t>
      </w:r>
      <w:r w:rsidR="00710E0C">
        <w:rPr>
          <w:rFonts w:ascii="Arial" w:hAnsi="Arial" w:cs="Arial"/>
          <w:sz w:val="24"/>
        </w:rPr>
        <w:t xml:space="preserve"> 18</w:t>
      </w:r>
      <w:r w:rsidRPr="00263426">
        <w:rPr>
          <w:rFonts w:ascii="Arial" w:hAnsi="Arial" w:cs="Arial"/>
          <w:sz w:val="24"/>
        </w:rPr>
        <w:t xml:space="preserve"> </w:t>
      </w:r>
      <w:r w:rsidR="00710E0C">
        <w:rPr>
          <w:rFonts w:ascii="Arial" w:hAnsi="Arial" w:cs="Arial"/>
          <w:sz w:val="24"/>
        </w:rPr>
        <w:t>marca</w:t>
      </w:r>
      <w:r w:rsidRPr="00263426">
        <w:rPr>
          <w:rFonts w:ascii="Arial" w:hAnsi="Arial" w:cs="Arial"/>
          <w:sz w:val="24"/>
        </w:rPr>
        <w:t xml:space="preserve"> 2026 r.</w:t>
      </w:r>
    </w:p>
    <w:p w14:paraId="283F2C56" w14:textId="130DB599" w:rsidR="00263426" w:rsidRPr="0042192F" w:rsidRDefault="00263426" w:rsidP="00263426">
      <w:pPr>
        <w:rPr>
          <w:rFonts w:ascii="Arial" w:hAnsi="Arial" w:cs="Arial"/>
          <w:sz w:val="24"/>
        </w:rPr>
      </w:pPr>
      <w:r w:rsidRPr="0042192F">
        <w:rPr>
          <w:rFonts w:ascii="Arial" w:hAnsi="Arial" w:cs="Arial"/>
          <w:b/>
          <w:sz w:val="24"/>
        </w:rPr>
        <w:t>Godzina:</w:t>
      </w:r>
      <w:r w:rsidR="00710E0C">
        <w:rPr>
          <w:rFonts w:ascii="Arial" w:hAnsi="Arial" w:cs="Arial"/>
          <w:sz w:val="24"/>
        </w:rPr>
        <w:t xml:space="preserve"> 16</w:t>
      </w:r>
      <w:r w:rsidRPr="0042192F">
        <w:rPr>
          <w:rFonts w:ascii="Arial" w:hAnsi="Arial" w:cs="Arial"/>
          <w:sz w:val="24"/>
        </w:rPr>
        <w:t>:00</w:t>
      </w:r>
    </w:p>
    <w:p w14:paraId="224F49CF" w14:textId="77777777" w:rsidR="00710E0C" w:rsidRDefault="00263426" w:rsidP="0042192F">
      <w:pPr>
        <w:rPr>
          <w:rFonts w:ascii="Arial" w:hAnsi="Arial" w:cs="Arial"/>
          <w:sz w:val="24"/>
        </w:rPr>
      </w:pPr>
      <w:r w:rsidRPr="0042192F">
        <w:rPr>
          <w:rFonts w:ascii="Arial" w:hAnsi="Arial" w:cs="Arial"/>
          <w:b/>
          <w:sz w:val="24"/>
        </w:rPr>
        <w:t>Miejsce:</w:t>
      </w:r>
      <w:r w:rsidRPr="00263426">
        <w:rPr>
          <w:rFonts w:ascii="Arial" w:hAnsi="Arial" w:cs="Arial"/>
          <w:sz w:val="24"/>
        </w:rPr>
        <w:t xml:space="preserve"> </w:t>
      </w:r>
      <w:r w:rsidR="00710E0C" w:rsidRPr="00710E0C">
        <w:rPr>
          <w:rFonts w:ascii="Arial" w:hAnsi="Arial" w:cs="Arial"/>
          <w:sz w:val="24"/>
        </w:rPr>
        <w:t>spotkanie online prowadzone za pomocą środków porozumiewania się na odległość</w:t>
      </w:r>
    </w:p>
    <w:p w14:paraId="5F82D823" w14:textId="56CF5341" w:rsidR="0042192F" w:rsidRPr="0042192F" w:rsidRDefault="0042192F" w:rsidP="0042192F">
      <w:pPr>
        <w:rPr>
          <w:rFonts w:ascii="Arial" w:hAnsi="Arial" w:cs="Arial"/>
          <w:b/>
          <w:sz w:val="24"/>
        </w:rPr>
      </w:pPr>
      <w:r w:rsidRPr="0042192F">
        <w:rPr>
          <w:rFonts w:ascii="Arial" w:hAnsi="Arial" w:cs="Arial"/>
          <w:b/>
          <w:sz w:val="24"/>
        </w:rPr>
        <w:t>Uczestnicy spotkania</w:t>
      </w:r>
    </w:p>
    <w:p w14:paraId="685FBD64" w14:textId="42B53FBA" w:rsidR="0042192F" w:rsidRPr="00B261B1" w:rsidRDefault="00710E0C" w:rsidP="00B261B1">
      <w:pPr>
        <w:rPr>
          <w:rFonts w:ascii="Arial" w:hAnsi="Arial" w:cs="Arial"/>
          <w:sz w:val="24"/>
        </w:rPr>
      </w:pPr>
      <w:r w:rsidRPr="00710E0C">
        <w:rPr>
          <w:rFonts w:ascii="Arial" w:hAnsi="Arial" w:cs="Arial"/>
          <w:sz w:val="24"/>
        </w:rPr>
        <w:t>Spotkanie było skierowane do mieszkańców, przedsiębiorców, organizacji pozarządowych oraz pozostałych zainteresowanych osób. Udział w spotkaniu był możliwy po zgłoszeniu za pośrednictwem formularza online wskazanego w ogłoszeniu o konsultacjach społecznych.</w:t>
      </w:r>
    </w:p>
    <w:p w14:paraId="2C36560D" w14:textId="77777777" w:rsidR="00263426" w:rsidRPr="0042192F" w:rsidRDefault="00263426" w:rsidP="00263426">
      <w:pPr>
        <w:rPr>
          <w:rFonts w:ascii="Arial" w:hAnsi="Arial" w:cs="Arial"/>
          <w:b/>
          <w:sz w:val="24"/>
        </w:rPr>
      </w:pPr>
      <w:r w:rsidRPr="0042192F">
        <w:rPr>
          <w:rFonts w:ascii="Arial" w:hAnsi="Arial" w:cs="Arial"/>
          <w:b/>
          <w:sz w:val="24"/>
        </w:rPr>
        <w:t>Przedmiot spotkania</w:t>
      </w:r>
    </w:p>
    <w:p w14:paraId="3B900372" w14:textId="6D2B84B7" w:rsidR="00263426" w:rsidRDefault="00710E0C" w:rsidP="00263426">
      <w:pPr>
        <w:rPr>
          <w:rFonts w:ascii="Arial" w:hAnsi="Arial" w:cs="Arial"/>
          <w:sz w:val="24"/>
        </w:rPr>
      </w:pPr>
      <w:r w:rsidRPr="00710E0C">
        <w:rPr>
          <w:rFonts w:ascii="Arial" w:hAnsi="Arial" w:cs="Arial"/>
          <w:sz w:val="24"/>
        </w:rPr>
        <w:t>Spotkanie dotyczyło projektu Gminnego Programu Rewitalizacji dla Gminy Ceków-Kolonia 2025+.</w:t>
      </w:r>
    </w:p>
    <w:p w14:paraId="3707DC53" w14:textId="3BB40418" w:rsidR="00263426" w:rsidRPr="0042192F" w:rsidRDefault="00263426" w:rsidP="00263426">
      <w:pPr>
        <w:rPr>
          <w:rFonts w:ascii="Arial" w:hAnsi="Arial" w:cs="Arial"/>
          <w:b/>
          <w:sz w:val="24"/>
        </w:rPr>
      </w:pPr>
      <w:r w:rsidRPr="0042192F">
        <w:rPr>
          <w:rFonts w:ascii="Arial" w:hAnsi="Arial" w:cs="Arial"/>
          <w:b/>
          <w:sz w:val="24"/>
        </w:rPr>
        <w:t>Cel spotkania</w:t>
      </w:r>
    </w:p>
    <w:p w14:paraId="439C2D26" w14:textId="45BB7B04" w:rsidR="00263426" w:rsidRPr="00263426" w:rsidRDefault="00710E0C" w:rsidP="00263426">
      <w:pPr>
        <w:rPr>
          <w:rFonts w:ascii="Arial" w:hAnsi="Arial" w:cs="Arial"/>
          <w:sz w:val="24"/>
        </w:rPr>
      </w:pPr>
      <w:r w:rsidRPr="00710E0C">
        <w:rPr>
          <w:rFonts w:ascii="Arial" w:hAnsi="Arial" w:cs="Arial"/>
          <w:sz w:val="24"/>
        </w:rPr>
        <w:t>Celem spotkania było przedstawienie głównych założeń projektu dokumentu oraz umożliwienie interesariuszom zapoznania się z jego treścią, a także zgłaszania uwag, opinii i wniosków.</w:t>
      </w:r>
    </w:p>
    <w:p w14:paraId="2964A835" w14:textId="77777777" w:rsidR="00263426" w:rsidRPr="0042192F" w:rsidRDefault="00263426" w:rsidP="00263426">
      <w:pPr>
        <w:rPr>
          <w:rFonts w:ascii="Arial" w:hAnsi="Arial" w:cs="Arial"/>
          <w:b/>
          <w:sz w:val="24"/>
        </w:rPr>
      </w:pPr>
      <w:r w:rsidRPr="0042192F">
        <w:rPr>
          <w:rFonts w:ascii="Arial" w:hAnsi="Arial" w:cs="Arial"/>
          <w:b/>
          <w:sz w:val="24"/>
        </w:rPr>
        <w:t>Przebieg spotkania</w:t>
      </w:r>
    </w:p>
    <w:p w14:paraId="1595C1A3" w14:textId="11388429" w:rsidR="00263426" w:rsidRDefault="00710E0C" w:rsidP="00263426">
      <w:pPr>
        <w:rPr>
          <w:rFonts w:ascii="Arial" w:hAnsi="Arial" w:cs="Arial"/>
          <w:sz w:val="24"/>
        </w:rPr>
      </w:pPr>
      <w:r w:rsidRPr="00710E0C">
        <w:rPr>
          <w:rFonts w:ascii="Arial" w:hAnsi="Arial" w:cs="Arial"/>
          <w:sz w:val="24"/>
        </w:rPr>
        <w:t>Spotkanie przeprowadzono zgodnie z ogłoszeniem o konsultacjach społecznych. W trakcie spotkania przedstawiono cele i strukturę dokumentu, wyniki diagnozy sytuacji problemowej, wizję obszaru po rewitalizacji, planowane przedsięwzięcia rewitalizacyjne oraz zasady wdrażania i monitorowania programu, w tym rolę interesariuszy w procesie rewitalizacji. Po części prezentacyjnej uczestnikom umożliwiono zadawanie pytań oraz zgłaszanie uwag i opinii.</w:t>
      </w:r>
    </w:p>
    <w:p w14:paraId="4C7C4833" w14:textId="77777777" w:rsidR="003F0CEF" w:rsidRPr="00263426" w:rsidRDefault="003F0CEF" w:rsidP="00263426">
      <w:pPr>
        <w:rPr>
          <w:rFonts w:ascii="Arial" w:hAnsi="Arial" w:cs="Arial"/>
          <w:sz w:val="24"/>
        </w:rPr>
      </w:pPr>
    </w:p>
    <w:p w14:paraId="7E21A231" w14:textId="77777777" w:rsidR="00263426" w:rsidRPr="0042192F" w:rsidRDefault="00263426" w:rsidP="00263426">
      <w:pPr>
        <w:rPr>
          <w:rFonts w:ascii="Arial" w:hAnsi="Arial" w:cs="Arial"/>
          <w:b/>
          <w:sz w:val="24"/>
        </w:rPr>
      </w:pPr>
      <w:r w:rsidRPr="0042192F">
        <w:rPr>
          <w:rFonts w:ascii="Arial" w:hAnsi="Arial" w:cs="Arial"/>
          <w:b/>
          <w:sz w:val="24"/>
        </w:rPr>
        <w:lastRenderedPageBreak/>
        <w:t>Zgłoszone uwagi</w:t>
      </w:r>
    </w:p>
    <w:p w14:paraId="6B581BD2" w14:textId="5D95F045" w:rsidR="00263426" w:rsidRPr="00263426" w:rsidRDefault="003B557C" w:rsidP="00263426">
      <w:pPr>
        <w:rPr>
          <w:rFonts w:ascii="Arial" w:hAnsi="Arial" w:cs="Arial"/>
          <w:sz w:val="24"/>
        </w:rPr>
      </w:pPr>
      <w:r w:rsidRPr="003B557C">
        <w:rPr>
          <w:rFonts w:ascii="Arial" w:hAnsi="Arial" w:cs="Arial"/>
          <w:sz w:val="24"/>
        </w:rPr>
        <w:t>W trakcie spotkania nie zgłoszono żadnych uwag ani wniosków do projektu dokumentu.</w:t>
      </w:r>
    </w:p>
    <w:p w14:paraId="0D55FCF9" w14:textId="77777777" w:rsidR="00263426" w:rsidRPr="0042192F" w:rsidRDefault="00263426" w:rsidP="00263426">
      <w:pPr>
        <w:rPr>
          <w:rFonts w:ascii="Arial" w:hAnsi="Arial" w:cs="Arial"/>
          <w:b/>
          <w:sz w:val="24"/>
        </w:rPr>
      </w:pPr>
      <w:r w:rsidRPr="0042192F">
        <w:rPr>
          <w:rFonts w:ascii="Arial" w:hAnsi="Arial" w:cs="Arial"/>
          <w:b/>
          <w:sz w:val="24"/>
        </w:rPr>
        <w:t>Wnioski</w:t>
      </w:r>
    </w:p>
    <w:p w14:paraId="36D68B5D" w14:textId="07EB13E3" w:rsidR="00263426" w:rsidRDefault="00710E0C" w:rsidP="00263426">
      <w:pPr>
        <w:rPr>
          <w:rFonts w:ascii="Arial" w:hAnsi="Arial" w:cs="Arial"/>
          <w:sz w:val="24"/>
        </w:rPr>
      </w:pPr>
      <w:r w:rsidRPr="00710E0C">
        <w:rPr>
          <w:rFonts w:ascii="Arial" w:hAnsi="Arial" w:cs="Arial"/>
          <w:sz w:val="24"/>
        </w:rPr>
        <w:t>Spotkanie przebiegło prawidłowo, zgodnie z przyjętym harmonogramem i zapewniało możliwość aktywnego udziału interesariuszy w procesie konsultacji społecznych.</w:t>
      </w:r>
    </w:p>
    <w:p w14:paraId="1418C733" w14:textId="77777777" w:rsidR="00263426" w:rsidRPr="00263426" w:rsidRDefault="00263426" w:rsidP="00263426">
      <w:pPr>
        <w:rPr>
          <w:rFonts w:ascii="Arial" w:hAnsi="Arial" w:cs="Arial"/>
          <w:sz w:val="24"/>
        </w:rPr>
      </w:pPr>
      <w:r w:rsidRPr="00263426">
        <w:rPr>
          <w:rFonts w:ascii="Arial" w:hAnsi="Arial" w:cs="Arial"/>
          <w:sz w:val="24"/>
        </w:rPr>
        <w:t>Protokół sporządził:</w:t>
      </w:r>
    </w:p>
    <w:p w14:paraId="159EA6E7" w14:textId="77777777" w:rsidR="00263426" w:rsidRPr="00263426" w:rsidRDefault="00263426" w:rsidP="00263426">
      <w:pPr>
        <w:rPr>
          <w:rFonts w:ascii="Arial" w:hAnsi="Arial" w:cs="Arial"/>
          <w:sz w:val="24"/>
        </w:rPr>
      </w:pPr>
      <w:r w:rsidRPr="00263426">
        <w:rPr>
          <w:rFonts w:ascii="Arial" w:hAnsi="Arial" w:cs="Arial"/>
          <w:sz w:val="24"/>
        </w:rPr>
        <w:t>………………………………</w:t>
      </w:r>
    </w:p>
    <w:p w14:paraId="6BB89FA1" w14:textId="54326458" w:rsidR="00263426" w:rsidRPr="005456FA" w:rsidRDefault="00263426" w:rsidP="004D3E5C">
      <w:pPr>
        <w:pStyle w:val="Nagwek2"/>
        <w:rPr>
          <w:sz w:val="28"/>
        </w:rPr>
      </w:pPr>
      <w:bookmarkStart w:id="47" w:name="_Toc231985389"/>
      <w:r w:rsidRPr="005456FA">
        <w:rPr>
          <w:sz w:val="28"/>
        </w:rPr>
        <w:t xml:space="preserve">PROTOKÓŁ </w:t>
      </w:r>
      <w:r w:rsidR="003B557C" w:rsidRPr="005456FA">
        <w:rPr>
          <w:sz w:val="28"/>
        </w:rPr>
        <w:t>Z</w:t>
      </w:r>
      <w:r w:rsidR="00710E0C">
        <w:rPr>
          <w:sz w:val="28"/>
        </w:rPr>
        <w:t xml:space="preserve"> DEBATY ONLINE</w:t>
      </w:r>
      <w:bookmarkEnd w:id="47"/>
    </w:p>
    <w:p w14:paraId="78A85DEA" w14:textId="529A7580" w:rsidR="00263426" w:rsidRPr="00263426" w:rsidRDefault="00263426" w:rsidP="00263426">
      <w:pPr>
        <w:rPr>
          <w:rFonts w:ascii="Arial" w:hAnsi="Arial" w:cs="Arial"/>
          <w:sz w:val="24"/>
        </w:rPr>
      </w:pPr>
      <w:r w:rsidRPr="0042192F">
        <w:rPr>
          <w:rFonts w:ascii="Arial" w:hAnsi="Arial" w:cs="Arial"/>
          <w:b/>
          <w:sz w:val="24"/>
        </w:rPr>
        <w:t>Data:</w:t>
      </w:r>
      <w:r w:rsidR="00710E0C">
        <w:rPr>
          <w:rFonts w:ascii="Arial" w:hAnsi="Arial" w:cs="Arial"/>
          <w:sz w:val="24"/>
        </w:rPr>
        <w:t xml:space="preserve"> 25</w:t>
      </w:r>
      <w:r w:rsidRPr="00263426">
        <w:rPr>
          <w:rFonts w:ascii="Arial" w:hAnsi="Arial" w:cs="Arial"/>
          <w:sz w:val="24"/>
        </w:rPr>
        <w:t xml:space="preserve"> </w:t>
      </w:r>
      <w:r w:rsidR="00710E0C">
        <w:rPr>
          <w:rFonts w:ascii="Arial" w:hAnsi="Arial" w:cs="Arial"/>
          <w:sz w:val="24"/>
        </w:rPr>
        <w:t>marca</w:t>
      </w:r>
      <w:r w:rsidRPr="00263426">
        <w:rPr>
          <w:rFonts w:ascii="Arial" w:hAnsi="Arial" w:cs="Arial"/>
          <w:sz w:val="24"/>
        </w:rPr>
        <w:t xml:space="preserve"> 2026 r.</w:t>
      </w:r>
    </w:p>
    <w:p w14:paraId="6E27D989" w14:textId="5DEA2685" w:rsidR="00263426" w:rsidRPr="00263426" w:rsidRDefault="00263426" w:rsidP="00263426">
      <w:pPr>
        <w:rPr>
          <w:rFonts w:ascii="Arial" w:hAnsi="Arial" w:cs="Arial"/>
          <w:sz w:val="24"/>
        </w:rPr>
      </w:pPr>
      <w:r w:rsidRPr="0042192F">
        <w:rPr>
          <w:rFonts w:ascii="Arial" w:hAnsi="Arial" w:cs="Arial"/>
          <w:b/>
          <w:sz w:val="24"/>
        </w:rPr>
        <w:t>Godzina:</w:t>
      </w:r>
      <w:r w:rsidR="00710E0C">
        <w:rPr>
          <w:rFonts w:ascii="Arial" w:hAnsi="Arial" w:cs="Arial"/>
          <w:sz w:val="24"/>
        </w:rPr>
        <w:t xml:space="preserve"> 16</w:t>
      </w:r>
      <w:r w:rsidRPr="00263426">
        <w:rPr>
          <w:rFonts w:ascii="Arial" w:hAnsi="Arial" w:cs="Arial"/>
          <w:sz w:val="24"/>
        </w:rPr>
        <w:t>:00</w:t>
      </w:r>
    </w:p>
    <w:p w14:paraId="4B79CCB5" w14:textId="095D8AE0" w:rsidR="00710E0C" w:rsidRDefault="00710E0C" w:rsidP="00710E0C">
      <w:pPr>
        <w:rPr>
          <w:rFonts w:ascii="Arial" w:hAnsi="Arial" w:cs="Arial"/>
          <w:sz w:val="24"/>
        </w:rPr>
      </w:pPr>
      <w:r w:rsidRPr="0042192F">
        <w:rPr>
          <w:rFonts w:ascii="Arial" w:hAnsi="Arial" w:cs="Arial"/>
          <w:b/>
          <w:sz w:val="24"/>
        </w:rPr>
        <w:t>Miejsce:</w:t>
      </w:r>
      <w:r w:rsidRPr="00263426">
        <w:rPr>
          <w:rFonts w:ascii="Arial" w:hAnsi="Arial" w:cs="Arial"/>
          <w:sz w:val="24"/>
        </w:rPr>
        <w:t xml:space="preserve"> </w:t>
      </w:r>
      <w:r w:rsidR="00CB29EA" w:rsidRPr="00CB29EA">
        <w:rPr>
          <w:rFonts w:ascii="Arial" w:hAnsi="Arial" w:cs="Arial"/>
          <w:sz w:val="24"/>
        </w:rPr>
        <w:t>debata online prowadzona za pomocą środków porozumiewania się na odległość</w:t>
      </w:r>
    </w:p>
    <w:p w14:paraId="612E3702" w14:textId="5A8766E2" w:rsidR="0042192F" w:rsidRPr="0042192F" w:rsidRDefault="0042192F" w:rsidP="0042192F">
      <w:pPr>
        <w:rPr>
          <w:rFonts w:ascii="Arial" w:hAnsi="Arial" w:cs="Arial"/>
          <w:b/>
          <w:sz w:val="24"/>
        </w:rPr>
      </w:pPr>
      <w:r w:rsidRPr="0042192F">
        <w:rPr>
          <w:rFonts w:ascii="Arial" w:hAnsi="Arial" w:cs="Arial"/>
          <w:b/>
          <w:sz w:val="24"/>
        </w:rPr>
        <w:t xml:space="preserve">Uczestnicy </w:t>
      </w:r>
      <w:r w:rsidR="007F1D38">
        <w:rPr>
          <w:rFonts w:ascii="Arial" w:hAnsi="Arial" w:cs="Arial"/>
          <w:b/>
          <w:sz w:val="24"/>
        </w:rPr>
        <w:t>debaty</w:t>
      </w:r>
    </w:p>
    <w:p w14:paraId="0D85CDA0" w14:textId="2DCCD0DB" w:rsidR="0042192F" w:rsidRPr="00B261B1" w:rsidRDefault="00710E0C" w:rsidP="00B261B1">
      <w:pPr>
        <w:rPr>
          <w:rFonts w:ascii="Arial" w:hAnsi="Arial" w:cs="Arial"/>
          <w:sz w:val="24"/>
        </w:rPr>
      </w:pPr>
      <w:r w:rsidRPr="00710E0C">
        <w:rPr>
          <w:rFonts w:ascii="Arial" w:hAnsi="Arial" w:cs="Arial"/>
          <w:sz w:val="24"/>
        </w:rPr>
        <w:t>Debata była skierowana do mieszkańców, przedsiębiorców, organizacji pozarządowych oraz pozostałych zainteresowanych osób. Udział w debacie był możliwy po zgłoszeniu za pośrednictwem formularza online wskazanego w ogłoszeniu o konsultacjach społecznych.</w:t>
      </w:r>
    </w:p>
    <w:p w14:paraId="6444BCB3" w14:textId="3F16BB02" w:rsidR="00263426" w:rsidRPr="0042192F" w:rsidRDefault="00263426" w:rsidP="00263426">
      <w:pPr>
        <w:rPr>
          <w:rFonts w:ascii="Arial" w:hAnsi="Arial" w:cs="Arial"/>
          <w:b/>
          <w:sz w:val="24"/>
        </w:rPr>
      </w:pPr>
      <w:r w:rsidRPr="0042192F">
        <w:rPr>
          <w:rFonts w:ascii="Arial" w:hAnsi="Arial" w:cs="Arial"/>
          <w:b/>
          <w:sz w:val="24"/>
        </w:rPr>
        <w:t xml:space="preserve">Przedmiot </w:t>
      </w:r>
      <w:r w:rsidR="00672DD8">
        <w:rPr>
          <w:rFonts w:ascii="Arial" w:hAnsi="Arial" w:cs="Arial"/>
          <w:b/>
          <w:sz w:val="24"/>
        </w:rPr>
        <w:t>debaty</w:t>
      </w:r>
    </w:p>
    <w:p w14:paraId="3E53800C" w14:textId="77777777" w:rsidR="00710E0C" w:rsidRDefault="00710E0C" w:rsidP="00263426">
      <w:pPr>
        <w:rPr>
          <w:rFonts w:ascii="Arial" w:hAnsi="Arial" w:cs="Arial"/>
          <w:sz w:val="24"/>
        </w:rPr>
      </w:pPr>
      <w:r w:rsidRPr="00710E0C">
        <w:rPr>
          <w:rFonts w:ascii="Arial" w:hAnsi="Arial" w:cs="Arial"/>
          <w:sz w:val="24"/>
        </w:rPr>
        <w:t>Debata dotyczyła projektu Gminnego Programu Rewitalizacji dla Gminy Ceków-Kolonia 2025+.</w:t>
      </w:r>
    </w:p>
    <w:p w14:paraId="67F74D7F" w14:textId="70643568" w:rsidR="00263426" w:rsidRPr="0042192F" w:rsidRDefault="00263426" w:rsidP="00263426">
      <w:pPr>
        <w:rPr>
          <w:rFonts w:ascii="Arial" w:hAnsi="Arial" w:cs="Arial"/>
          <w:b/>
          <w:sz w:val="24"/>
        </w:rPr>
      </w:pPr>
      <w:r w:rsidRPr="0042192F">
        <w:rPr>
          <w:rFonts w:ascii="Arial" w:hAnsi="Arial" w:cs="Arial"/>
          <w:b/>
          <w:sz w:val="24"/>
        </w:rPr>
        <w:t xml:space="preserve">Cel </w:t>
      </w:r>
      <w:r w:rsidR="00C77C98">
        <w:rPr>
          <w:rFonts w:ascii="Arial" w:hAnsi="Arial" w:cs="Arial"/>
          <w:b/>
          <w:sz w:val="24"/>
        </w:rPr>
        <w:t>debaty</w:t>
      </w:r>
    </w:p>
    <w:p w14:paraId="1564EC70" w14:textId="3BA147A5" w:rsidR="00263426" w:rsidRPr="00263426" w:rsidRDefault="00710E0C" w:rsidP="00263426">
      <w:pPr>
        <w:rPr>
          <w:rFonts w:ascii="Arial" w:hAnsi="Arial" w:cs="Arial"/>
          <w:sz w:val="24"/>
        </w:rPr>
      </w:pPr>
      <w:r w:rsidRPr="00710E0C">
        <w:rPr>
          <w:rFonts w:ascii="Arial" w:hAnsi="Arial" w:cs="Arial"/>
          <w:sz w:val="24"/>
        </w:rPr>
        <w:t>Celem debaty było przedstawienie założeń projektu dokumentu oraz zapewnienie możliwości udziału interesariuszy w procesie konsultacji poprzez zgłaszanie opinii, uwag i propozycji zmian.</w:t>
      </w:r>
    </w:p>
    <w:p w14:paraId="384B6DB0" w14:textId="1F00D11F" w:rsidR="00263426" w:rsidRPr="0042192F" w:rsidRDefault="00263426" w:rsidP="00263426">
      <w:pPr>
        <w:rPr>
          <w:rFonts w:ascii="Arial" w:hAnsi="Arial" w:cs="Arial"/>
          <w:b/>
          <w:sz w:val="24"/>
        </w:rPr>
      </w:pPr>
      <w:r w:rsidRPr="0042192F">
        <w:rPr>
          <w:rFonts w:ascii="Arial" w:hAnsi="Arial" w:cs="Arial"/>
          <w:b/>
          <w:sz w:val="24"/>
        </w:rPr>
        <w:lastRenderedPageBreak/>
        <w:t xml:space="preserve">Przebieg </w:t>
      </w:r>
      <w:r w:rsidR="008331B9">
        <w:rPr>
          <w:rFonts w:ascii="Arial" w:hAnsi="Arial" w:cs="Arial"/>
          <w:b/>
          <w:sz w:val="24"/>
        </w:rPr>
        <w:t>debaty</w:t>
      </w:r>
    </w:p>
    <w:p w14:paraId="40BBD1BA" w14:textId="677FB197" w:rsidR="00263426" w:rsidRDefault="00710E0C" w:rsidP="00263426">
      <w:pPr>
        <w:rPr>
          <w:rFonts w:ascii="Arial" w:hAnsi="Arial" w:cs="Arial"/>
          <w:sz w:val="24"/>
        </w:rPr>
      </w:pPr>
      <w:r w:rsidRPr="00710E0C">
        <w:rPr>
          <w:rFonts w:ascii="Arial" w:hAnsi="Arial" w:cs="Arial"/>
          <w:sz w:val="24"/>
        </w:rPr>
        <w:t>Debata została przeprowadzona zgodnie z ogłoszeniem o konsultacjach społecznych. W jej trakcie omówiono główne założenia projektu Gminnego Programu Rewitalizacji dla Gminy Ceków-Kolonia 2025+, w tym zakres i strukturę dokumentu, kluczowe problemy zidentyfikowane w diagnozie, wizję i cele rewitalizacji, planowane przedsięwzięcia oraz zasady realizacji programu i udziału interesariuszy. Po zakończeniu części prezentacyjnej uczestnicy mieli możliwość zadawania pytań oraz zgłaszania uwag i opinii.</w:t>
      </w:r>
    </w:p>
    <w:p w14:paraId="71892BA6" w14:textId="77777777" w:rsidR="00263426" w:rsidRPr="0042192F" w:rsidRDefault="00263426" w:rsidP="00263426">
      <w:pPr>
        <w:rPr>
          <w:rFonts w:ascii="Arial" w:hAnsi="Arial" w:cs="Arial"/>
          <w:b/>
          <w:sz w:val="24"/>
        </w:rPr>
      </w:pPr>
      <w:r w:rsidRPr="0042192F">
        <w:rPr>
          <w:rFonts w:ascii="Arial" w:hAnsi="Arial" w:cs="Arial"/>
          <w:b/>
          <w:sz w:val="24"/>
        </w:rPr>
        <w:t>Zgłoszone uwagi</w:t>
      </w:r>
    </w:p>
    <w:p w14:paraId="365C6EA7" w14:textId="38361F76" w:rsidR="00263426" w:rsidRPr="00263426" w:rsidRDefault="00710E0C" w:rsidP="00263426">
      <w:pPr>
        <w:rPr>
          <w:rFonts w:ascii="Arial" w:hAnsi="Arial" w:cs="Arial"/>
          <w:sz w:val="24"/>
        </w:rPr>
      </w:pPr>
      <w:r w:rsidRPr="00710E0C">
        <w:rPr>
          <w:rFonts w:ascii="Arial" w:hAnsi="Arial" w:cs="Arial"/>
          <w:sz w:val="24"/>
        </w:rPr>
        <w:t>W trakcie debaty nie zgłoszono żadnych uwag ani wniosków do projektu dokumentu.</w:t>
      </w:r>
    </w:p>
    <w:p w14:paraId="10DA79B8" w14:textId="77777777" w:rsidR="00263426" w:rsidRPr="0042192F" w:rsidRDefault="00263426" w:rsidP="00263426">
      <w:pPr>
        <w:rPr>
          <w:rFonts w:ascii="Arial" w:hAnsi="Arial" w:cs="Arial"/>
          <w:b/>
          <w:sz w:val="24"/>
        </w:rPr>
      </w:pPr>
      <w:r w:rsidRPr="0042192F">
        <w:rPr>
          <w:rFonts w:ascii="Arial" w:hAnsi="Arial" w:cs="Arial"/>
          <w:b/>
          <w:sz w:val="24"/>
        </w:rPr>
        <w:t>Wnioski</w:t>
      </w:r>
    </w:p>
    <w:p w14:paraId="287C3687" w14:textId="3BF95510" w:rsidR="00263426" w:rsidRPr="00263426" w:rsidRDefault="006D3440" w:rsidP="00263426">
      <w:pPr>
        <w:rPr>
          <w:rFonts w:ascii="Arial" w:hAnsi="Arial" w:cs="Arial"/>
          <w:sz w:val="24"/>
        </w:rPr>
      </w:pPr>
      <w:r w:rsidRPr="006D3440">
        <w:rPr>
          <w:rFonts w:ascii="Arial" w:hAnsi="Arial" w:cs="Arial"/>
          <w:sz w:val="24"/>
        </w:rPr>
        <w:t>Debata przebiegła prawidłowo, zgodnie z zasadami prowadzenia konsultacji społecznych, zapewniając uczestnikom możliwość zapoznania się z dokumentem oraz wyrażenia opinii.</w:t>
      </w:r>
    </w:p>
    <w:p w14:paraId="21BE3142" w14:textId="77777777" w:rsidR="00263426" w:rsidRPr="00263426" w:rsidRDefault="00263426" w:rsidP="00263426">
      <w:pPr>
        <w:rPr>
          <w:rFonts w:ascii="Arial" w:hAnsi="Arial" w:cs="Arial"/>
          <w:sz w:val="24"/>
        </w:rPr>
      </w:pPr>
      <w:r w:rsidRPr="00263426">
        <w:rPr>
          <w:rFonts w:ascii="Arial" w:hAnsi="Arial" w:cs="Arial"/>
          <w:sz w:val="24"/>
        </w:rPr>
        <w:t>Protokół sporządził:</w:t>
      </w:r>
    </w:p>
    <w:p w14:paraId="30DF9F42" w14:textId="1874673A" w:rsidR="00AE79A6" w:rsidRPr="00D41A88" w:rsidRDefault="00263426" w:rsidP="00263426">
      <w:pPr>
        <w:rPr>
          <w:rFonts w:ascii="Arial" w:hAnsi="Arial" w:cs="Arial"/>
          <w:sz w:val="24"/>
        </w:rPr>
      </w:pPr>
      <w:r w:rsidRPr="00263426">
        <w:rPr>
          <w:rFonts w:ascii="Arial" w:hAnsi="Arial" w:cs="Arial"/>
          <w:sz w:val="24"/>
        </w:rPr>
        <w:t>………………………………</w:t>
      </w:r>
    </w:p>
    <w:sectPr w:rsidR="00AE79A6" w:rsidRPr="00D41A88">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E7EC6" w14:textId="77777777" w:rsidR="00A93DB9" w:rsidRDefault="00A93DB9">
      <w:pPr>
        <w:spacing w:after="0" w:line="240" w:lineRule="auto"/>
      </w:pPr>
      <w:r>
        <w:separator/>
      </w:r>
    </w:p>
  </w:endnote>
  <w:endnote w:type="continuationSeparator" w:id="0">
    <w:p w14:paraId="202E2F97" w14:textId="77777777" w:rsidR="00A93DB9" w:rsidRDefault="00A93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Corbel"/>
    <w:charset w:val="EE"/>
    <w:family w:val="swiss"/>
    <w:pitch w:val="variable"/>
    <w:sig w:usb0="00000001" w:usb1="00000000" w:usb2="00000000" w:usb3="00000000" w:csb0="0000009F" w:csb1="00000000"/>
  </w:font>
  <w:font w:name="Liberation Serif">
    <w:altName w:val="Times New Roman"/>
    <w:charset w:val="EE"/>
    <w:family w:val="roman"/>
    <w:pitch w:val="variable"/>
  </w:font>
  <w:font w:name="Latha">
    <w:panose1 w:val="02000400000000000000"/>
    <w:charset w:val="01"/>
    <w:family w:val="roman"/>
    <w:notTrueType/>
    <w:pitch w:val="variable"/>
    <w:sig w:usb0="00040000" w:usb1="00000000" w:usb2="00000000" w:usb3="00000000" w:csb0="0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E" w14:textId="4AC2E6CA" w:rsidR="00083AD4" w:rsidRDefault="00083AD4">
    <w:pPr>
      <w:pBdr>
        <w:top w:val="nil"/>
        <w:left w:val="nil"/>
        <w:bottom w:val="nil"/>
        <w:right w:val="nil"/>
        <w:between w:val="nil"/>
      </w:pBdr>
      <w:tabs>
        <w:tab w:val="center" w:pos="4536"/>
        <w:tab w:val="right" w:pos="9072"/>
      </w:tabs>
      <w:spacing w:after="0" w:line="240" w:lineRule="auto"/>
      <w:jc w:val="right"/>
      <w:rPr>
        <w:rFonts w:eastAsia="Calibri"/>
        <w:color w:val="000000"/>
        <w:szCs w:val="22"/>
      </w:rPr>
    </w:pPr>
    <w:r>
      <w:rPr>
        <w:rFonts w:eastAsia="Calibri"/>
        <w:color w:val="000000"/>
        <w:szCs w:val="22"/>
      </w:rPr>
      <w:fldChar w:fldCharType="begin"/>
    </w:r>
    <w:r>
      <w:rPr>
        <w:rFonts w:eastAsia="Calibri"/>
        <w:color w:val="000000"/>
        <w:szCs w:val="22"/>
      </w:rPr>
      <w:instrText>PAGE</w:instrText>
    </w:r>
    <w:r>
      <w:rPr>
        <w:rFonts w:eastAsia="Calibri"/>
        <w:color w:val="000000"/>
        <w:szCs w:val="22"/>
      </w:rPr>
      <w:fldChar w:fldCharType="separate"/>
    </w:r>
    <w:r w:rsidR="004A21CF">
      <w:rPr>
        <w:rFonts w:eastAsia="Calibri"/>
        <w:noProof/>
        <w:color w:val="000000"/>
        <w:szCs w:val="22"/>
      </w:rPr>
      <w:t>1</w:t>
    </w:r>
    <w:r>
      <w:rPr>
        <w:rFonts w:eastAsia="Calibri"/>
        <w:color w:val="000000"/>
        <w:szCs w:val="22"/>
      </w:rPr>
      <w:fldChar w:fldCharType="end"/>
    </w:r>
  </w:p>
  <w:p w14:paraId="0000002F" w14:textId="77777777" w:rsidR="00083AD4" w:rsidRDefault="00083AD4">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CA465" w14:textId="77777777" w:rsidR="00A93DB9" w:rsidRDefault="00A93DB9">
      <w:pPr>
        <w:spacing w:after="0" w:line="240" w:lineRule="auto"/>
      </w:pPr>
      <w:r>
        <w:separator/>
      </w:r>
    </w:p>
  </w:footnote>
  <w:footnote w:type="continuationSeparator" w:id="0">
    <w:p w14:paraId="2A6DB5C7" w14:textId="77777777" w:rsidR="00A93DB9" w:rsidRDefault="00A93D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91"/>
    <w:multiLevelType w:val="hybridMultilevel"/>
    <w:tmpl w:val="66F0A3EE"/>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8977E9"/>
    <w:multiLevelType w:val="hybridMultilevel"/>
    <w:tmpl w:val="F970D726"/>
    <w:lvl w:ilvl="0" w:tplc="04150001">
      <w:start w:val="1"/>
      <w:numFmt w:val="bullet"/>
      <w:lvlText w:val=""/>
      <w:lvlJc w:val="left"/>
      <w:pPr>
        <w:ind w:left="1080" w:hanging="72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6080C1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9396DDF"/>
    <w:multiLevelType w:val="hybridMultilevel"/>
    <w:tmpl w:val="B5122B94"/>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A284C8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E50F31"/>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3D45E7"/>
    <w:multiLevelType w:val="multilevel"/>
    <w:tmpl w:val="E378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CE6609"/>
    <w:multiLevelType w:val="hybridMultilevel"/>
    <w:tmpl w:val="78503A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9C762D"/>
    <w:multiLevelType w:val="hybridMultilevel"/>
    <w:tmpl w:val="D85AAD82"/>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486374"/>
    <w:multiLevelType w:val="hybridMultilevel"/>
    <w:tmpl w:val="57188592"/>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1CC16DC"/>
    <w:multiLevelType w:val="hybridMultilevel"/>
    <w:tmpl w:val="32BCCBC6"/>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1D7336B"/>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543C5B"/>
    <w:multiLevelType w:val="multilevel"/>
    <w:tmpl w:val="5EC8BD6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3ADE0BBA"/>
    <w:multiLevelType w:val="hybridMultilevel"/>
    <w:tmpl w:val="14043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B072C0D"/>
    <w:multiLevelType w:val="hybridMultilevel"/>
    <w:tmpl w:val="5848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615EC5"/>
    <w:multiLevelType w:val="hybridMultilevel"/>
    <w:tmpl w:val="DC1EF4B6"/>
    <w:lvl w:ilvl="0" w:tplc="04150001">
      <w:start w:val="1"/>
      <w:numFmt w:val="bullet"/>
      <w:lvlText w:val=""/>
      <w:lvlJc w:val="left"/>
      <w:pPr>
        <w:ind w:left="1080" w:hanging="72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nsid w:val="42C4139D"/>
    <w:multiLevelType w:val="hybridMultilevel"/>
    <w:tmpl w:val="F99ED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50060DB"/>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8">
    <w:nsid w:val="4FC04F80"/>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9F739B"/>
    <w:multiLevelType w:val="multilevel"/>
    <w:tmpl w:val="8A5C5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30743"/>
    <w:multiLevelType w:val="hybridMultilevel"/>
    <w:tmpl w:val="ACF25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F395E91"/>
    <w:multiLevelType w:val="hybridMultilevel"/>
    <w:tmpl w:val="CA0838C0"/>
    <w:lvl w:ilvl="0" w:tplc="83BC4E20">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0A445C9"/>
    <w:multiLevelType w:val="hybridMultilevel"/>
    <w:tmpl w:val="CD748C88"/>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0B422D5"/>
    <w:multiLevelType w:val="hybridMultilevel"/>
    <w:tmpl w:val="E438C6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27F77AD"/>
    <w:multiLevelType w:val="hybridMultilevel"/>
    <w:tmpl w:val="FDECF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8444F55"/>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A8A7C8B"/>
    <w:multiLevelType w:val="hybridMultilevel"/>
    <w:tmpl w:val="5C6E506A"/>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7">
    <w:nsid w:val="6BCD5EDD"/>
    <w:multiLevelType w:val="hybridMultilevel"/>
    <w:tmpl w:val="3A1EE898"/>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8">
    <w:nsid w:val="71690C2C"/>
    <w:multiLevelType w:val="hybridMultilevel"/>
    <w:tmpl w:val="444EBA6C"/>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BCA401C"/>
    <w:multiLevelType w:val="hybridMultilevel"/>
    <w:tmpl w:val="5C581568"/>
    <w:lvl w:ilvl="0" w:tplc="31EEE2A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9"/>
  </w:num>
  <w:num w:numId="13">
    <w:abstractNumId w:val="18"/>
  </w:num>
  <w:num w:numId="14">
    <w:abstractNumId w:val="6"/>
  </w:num>
  <w:num w:numId="15">
    <w:abstractNumId w:val="26"/>
  </w:num>
  <w:num w:numId="16">
    <w:abstractNumId w:val="21"/>
  </w:num>
  <w:num w:numId="17">
    <w:abstractNumId w:val="17"/>
  </w:num>
  <w:num w:numId="18">
    <w:abstractNumId w:val="4"/>
  </w:num>
  <w:num w:numId="19">
    <w:abstractNumId w:val="11"/>
  </w:num>
  <w:num w:numId="20">
    <w:abstractNumId w:val="2"/>
  </w:num>
  <w:num w:numId="21">
    <w:abstractNumId w:val="27"/>
  </w:num>
  <w:num w:numId="22">
    <w:abstractNumId w:val="23"/>
  </w:num>
  <w:num w:numId="23">
    <w:abstractNumId w:val="14"/>
  </w:num>
  <w:num w:numId="24">
    <w:abstractNumId w:val="1"/>
  </w:num>
  <w:num w:numId="25">
    <w:abstractNumId w:val="5"/>
  </w:num>
  <w:num w:numId="26">
    <w:abstractNumId w:val="15"/>
  </w:num>
  <w:num w:numId="27">
    <w:abstractNumId w:val="25"/>
  </w:num>
  <w:num w:numId="28">
    <w:abstractNumId w:val="19"/>
  </w:num>
  <w:num w:numId="29">
    <w:abstractNumId w:val="7"/>
  </w:num>
  <w:num w:numId="30">
    <w:abstractNumId w:val="0"/>
  </w:num>
  <w:num w:numId="31">
    <w:abstractNumId w:val="8"/>
  </w:num>
  <w:num w:numId="32">
    <w:abstractNumId w:val="10"/>
  </w:num>
  <w:num w:numId="33">
    <w:abstractNumId w:val="29"/>
  </w:num>
  <w:num w:numId="34">
    <w:abstractNumId w:val="3"/>
  </w:num>
  <w:num w:numId="35">
    <w:abstractNumId w:val="28"/>
  </w:num>
  <w:num w:numId="36">
    <w:abstractNumId w:val="17"/>
  </w:num>
  <w:num w:numId="37">
    <w:abstractNumId w:val="17"/>
  </w:num>
  <w:num w:numId="38">
    <w:abstractNumId w:val="17"/>
  </w:num>
  <w:num w:numId="39">
    <w:abstractNumId w:val="24"/>
  </w:num>
  <w:num w:numId="40">
    <w:abstractNumId w:val="13"/>
  </w:num>
  <w:num w:numId="41">
    <w:abstractNumId w:val="16"/>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C9"/>
    <w:rsid w:val="00000B08"/>
    <w:rsid w:val="00001BF8"/>
    <w:rsid w:val="00014348"/>
    <w:rsid w:val="000211D2"/>
    <w:rsid w:val="00022D34"/>
    <w:rsid w:val="00023FAE"/>
    <w:rsid w:val="00055B8D"/>
    <w:rsid w:val="00071735"/>
    <w:rsid w:val="00074F85"/>
    <w:rsid w:val="00080DE7"/>
    <w:rsid w:val="00083AD4"/>
    <w:rsid w:val="000A7755"/>
    <w:rsid w:val="000B27BE"/>
    <w:rsid w:val="000C484E"/>
    <w:rsid w:val="000C7FDF"/>
    <w:rsid w:val="000E14A7"/>
    <w:rsid w:val="000E2A36"/>
    <w:rsid w:val="000E466E"/>
    <w:rsid w:val="000E4BD9"/>
    <w:rsid w:val="0011032D"/>
    <w:rsid w:val="00150B86"/>
    <w:rsid w:val="0016768E"/>
    <w:rsid w:val="0017374F"/>
    <w:rsid w:val="001751CF"/>
    <w:rsid w:val="00182F46"/>
    <w:rsid w:val="00192694"/>
    <w:rsid w:val="001A6AF1"/>
    <w:rsid w:val="001C1ACB"/>
    <w:rsid w:val="001E2A01"/>
    <w:rsid w:val="00205E5A"/>
    <w:rsid w:val="00207EA7"/>
    <w:rsid w:val="00224050"/>
    <w:rsid w:val="002329DF"/>
    <w:rsid w:val="00235680"/>
    <w:rsid w:val="0023735B"/>
    <w:rsid w:val="00240E4F"/>
    <w:rsid w:val="00240EBE"/>
    <w:rsid w:val="002466E1"/>
    <w:rsid w:val="00260BA2"/>
    <w:rsid w:val="002618F5"/>
    <w:rsid w:val="00263426"/>
    <w:rsid w:val="002919C1"/>
    <w:rsid w:val="00295228"/>
    <w:rsid w:val="002A4FF6"/>
    <w:rsid w:val="002A6101"/>
    <w:rsid w:val="002B7510"/>
    <w:rsid w:val="002C7357"/>
    <w:rsid w:val="002E1227"/>
    <w:rsid w:val="002E2928"/>
    <w:rsid w:val="002F242D"/>
    <w:rsid w:val="002F39FC"/>
    <w:rsid w:val="002F3C47"/>
    <w:rsid w:val="0032353D"/>
    <w:rsid w:val="00356A4B"/>
    <w:rsid w:val="00367A56"/>
    <w:rsid w:val="0038544E"/>
    <w:rsid w:val="003908F5"/>
    <w:rsid w:val="00391F45"/>
    <w:rsid w:val="003A396D"/>
    <w:rsid w:val="003B557C"/>
    <w:rsid w:val="003F0CEF"/>
    <w:rsid w:val="003F3602"/>
    <w:rsid w:val="0042192F"/>
    <w:rsid w:val="004413C9"/>
    <w:rsid w:val="004461FC"/>
    <w:rsid w:val="004817E7"/>
    <w:rsid w:val="004A0AB4"/>
    <w:rsid w:val="004A21CF"/>
    <w:rsid w:val="004A7F68"/>
    <w:rsid w:val="004B0413"/>
    <w:rsid w:val="004B668F"/>
    <w:rsid w:val="004D3E5C"/>
    <w:rsid w:val="004D6D93"/>
    <w:rsid w:val="004E35E6"/>
    <w:rsid w:val="004E4D42"/>
    <w:rsid w:val="004F41D5"/>
    <w:rsid w:val="00533B3A"/>
    <w:rsid w:val="005344AE"/>
    <w:rsid w:val="005409B6"/>
    <w:rsid w:val="00541980"/>
    <w:rsid w:val="005456FA"/>
    <w:rsid w:val="005619CA"/>
    <w:rsid w:val="00573327"/>
    <w:rsid w:val="00576A20"/>
    <w:rsid w:val="005B11F0"/>
    <w:rsid w:val="005C44D8"/>
    <w:rsid w:val="005C76BF"/>
    <w:rsid w:val="005E5319"/>
    <w:rsid w:val="006055E5"/>
    <w:rsid w:val="006078D8"/>
    <w:rsid w:val="006118C1"/>
    <w:rsid w:val="00626201"/>
    <w:rsid w:val="00646E0B"/>
    <w:rsid w:val="00672DD8"/>
    <w:rsid w:val="006837EB"/>
    <w:rsid w:val="00696792"/>
    <w:rsid w:val="006A5354"/>
    <w:rsid w:val="006A6637"/>
    <w:rsid w:val="006A74E9"/>
    <w:rsid w:val="006B0450"/>
    <w:rsid w:val="006B0DBE"/>
    <w:rsid w:val="006B349E"/>
    <w:rsid w:val="006B7AF0"/>
    <w:rsid w:val="006C69D1"/>
    <w:rsid w:val="006D3440"/>
    <w:rsid w:val="00704133"/>
    <w:rsid w:val="0070669E"/>
    <w:rsid w:val="00710E0C"/>
    <w:rsid w:val="00721907"/>
    <w:rsid w:val="00725618"/>
    <w:rsid w:val="007276DE"/>
    <w:rsid w:val="0074687D"/>
    <w:rsid w:val="00755C39"/>
    <w:rsid w:val="0077298B"/>
    <w:rsid w:val="007B01D2"/>
    <w:rsid w:val="007B784F"/>
    <w:rsid w:val="007D5CFF"/>
    <w:rsid w:val="007F1D38"/>
    <w:rsid w:val="007F78B6"/>
    <w:rsid w:val="008257FB"/>
    <w:rsid w:val="008331B9"/>
    <w:rsid w:val="00841672"/>
    <w:rsid w:val="00844C37"/>
    <w:rsid w:val="00852B72"/>
    <w:rsid w:val="008608D0"/>
    <w:rsid w:val="00867A8C"/>
    <w:rsid w:val="008873DD"/>
    <w:rsid w:val="008931A4"/>
    <w:rsid w:val="00895620"/>
    <w:rsid w:val="008A40A1"/>
    <w:rsid w:val="008C1DB2"/>
    <w:rsid w:val="008C3DC9"/>
    <w:rsid w:val="009368BE"/>
    <w:rsid w:val="009435F7"/>
    <w:rsid w:val="0096775F"/>
    <w:rsid w:val="00983F6E"/>
    <w:rsid w:val="00993B0E"/>
    <w:rsid w:val="00994375"/>
    <w:rsid w:val="00994BB4"/>
    <w:rsid w:val="009A12FB"/>
    <w:rsid w:val="009E2A2F"/>
    <w:rsid w:val="009E7407"/>
    <w:rsid w:val="00A0305F"/>
    <w:rsid w:val="00A41BB6"/>
    <w:rsid w:val="00A4274F"/>
    <w:rsid w:val="00A44294"/>
    <w:rsid w:val="00A50009"/>
    <w:rsid w:val="00A6455C"/>
    <w:rsid w:val="00A7233D"/>
    <w:rsid w:val="00A755E7"/>
    <w:rsid w:val="00A84225"/>
    <w:rsid w:val="00A93DB9"/>
    <w:rsid w:val="00A97236"/>
    <w:rsid w:val="00AB42CE"/>
    <w:rsid w:val="00AD6A5A"/>
    <w:rsid w:val="00AE79A6"/>
    <w:rsid w:val="00AF160B"/>
    <w:rsid w:val="00AF720F"/>
    <w:rsid w:val="00B01936"/>
    <w:rsid w:val="00B1194C"/>
    <w:rsid w:val="00B261B1"/>
    <w:rsid w:val="00B328BD"/>
    <w:rsid w:val="00B3759D"/>
    <w:rsid w:val="00B473A5"/>
    <w:rsid w:val="00B72187"/>
    <w:rsid w:val="00B817AD"/>
    <w:rsid w:val="00B85ADE"/>
    <w:rsid w:val="00B9386F"/>
    <w:rsid w:val="00B966C2"/>
    <w:rsid w:val="00BA5565"/>
    <w:rsid w:val="00BA627E"/>
    <w:rsid w:val="00BB6FA0"/>
    <w:rsid w:val="00BF702B"/>
    <w:rsid w:val="00C1496D"/>
    <w:rsid w:val="00C51D75"/>
    <w:rsid w:val="00C52B85"/>
    <w:rsid w:val="00C57EEC"/>
    <w:rsid w:val="00C77C98"/>
    <w:rsid w:val="00C83686"/>
    <w:rsid w:val="00CA096C"/>
    <w:rsid w:val="00CB29EA"/>
    <w:rsid w:val="00CB6FC5"/>
    <w:rsid w:val="00CC6414"/>
    <w:rsid w:val="00CE10DF"/>
    <w:rsid w:val="00CF30C9"/>
    <w:rsid w:val="00CF4169"/>
    <w:rsid w:val="00D04791"/>
    <w:rsid w:val="00D0671E"/>
    <w:rsid w:val="00D0747A"/>
    <w:rsid w:val="00D41A88"/>
    <w:rsid w:val="00D552AF"/>
    <w:rsid w:val="00D55BB7"/>
    <w:rsid w:val="00D624F4"/>
    <w:rsid w:val="00D658D3"/>
    <w:rsid w:val="00D81074"/>
    <w:rsid w:val="00D92DA8"/>
    <w:rsid w:val="00DC4762"/>
    <w:rsid w:val="00DC4FC8"/>
    <w:rsid w:val="00DD4158"/>
    <w:rsid w:val="00DF1368"/>
    <w:rsid w:val="00E07CDD"/>
    <w:rsid w:val="00E10D5D"/>
    <w:rsid w:val="00E4782D"/>
    <w:rsid w:val="00E47973"/>
    <w:rsid w:val="00E51538"/>
    <w:rsid w:val="00E56981"/>
    <w:rsid w:val="00E56C31"/>
    <w:rsid w:val="00E60E1B"/>
    <w:rsid w:val="00E76BA1"/>
    <w:rsid w:val="00EA2D20"/>
    <w:rsid w:val="00EC7D18"/>
    <w:rsid w:val="00EE1960"/>
    <w:rsid w:val="00EE4A71"/>
    <w:rsid w:val="00F00DF1"/>
    <w:rsid w:val="00F34772"/>
    <w:rsid w:val="00F37E1E"/>
    <w:rsid w:val="00F564F4"/>
    <w:rsid w:val="00F767F5"/>
    <w:rsid w:val="00FB1E69"/>
    <w:rsid w:val="00FB3B83"/>
    <w:rsid w:val="00FD48ED"/>
    <w:rsid w:val="00FE2B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semiHidden/>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semiHidden/>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right="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semiHidden/>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semiHidden/>
    <w:qFormat/>
    <w:rsid w:val="00F84E50"/>
    <w:rPr>
      <w:rFonts w:asciiTheme="majorHAnsi" w:eastAsiaTheme="majorEastAsia" w:hAnsiTheme="majorHAnsi" w:cstheme="majorBidi"/>
      <w:iCs/>
      <w:color w:val="C00000"/>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rPr>
  </w:style>
  <w:style w:type="character" w:styleId="Pogrubienie">
    <w:name w:val="Strong"/>
    <w:uiPriority w:val="22"/>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936870">
      <w:bodyDiv w:val="1"/>
      <w:marLeft w:val="0"/>
      <w:marRight w:val="0"/>
      <w:marTop w:val="0"/>
      <w:marBottom w:val="0"/>
      <w:divBdr>
        <w:top w:val="none" w:sz="0" w:space="0" w:color="auto"/>
        <w:left w:val="none" w:sz="0" w:space="0" w:color="auto"/>
        <w:bottom w:val="none" w:sz="0" w:space="0" w:color="auto"/>
        <w:right w:val="none" w:sz="0" w:space="0" w:color="auto"/>
      </w:divBdr>
    </w:div>
    <w:div w:id="1236551580">
      <w:bodyDiv w:val="1"/>
      <w:marLeft w:val="0"/>
      <w:marRight w:val="0"/>
      <w:marTop w:val="0"/>
      <w:marBottom w:val="0"/>
      <w:divBdr>
        <w:top w:val="none" w:sz="0" w:space="0" w:color="auto"/>
        <w:left w:val="none" w:sz="0" w:space="0" w:color="auto"/>
        <w:bottom w:val="none" w:sz="0" w:space="0" w:color="auto"/>
        <w:right w:val="none" w:sz="0" w:space="0" w:color="auto"/>
      </w:divBdr>
    </w:div>
    <w:div w:id="1451195413">
      <w:bodyDiv w:val="1"/>
      <w:marLeft w:val="0"/>
      <w:marRight w:val="0"/>
      <w:marTop w:val="0"/>
      <w:marBottom w:val="0"/>
      <w:divBdr>
        <w:top w:val="none" w:sz="0" w:space="0" w:color="auto"/>
        <w:left w:val="none" w:sz="0" w:space="0" w:color="auto"/>
        <w:bottom w:val="none" w:sz="0" w:space="0" w:color="auto"/>
        <w:right w:val="none" w:sz="0" w:space="0" w:color="auto"/>
      </w:divBdr>
    </w:div>
    <w:div w:id="1741781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DCXmrGwKZriM6yJNlctP5iEA==">AMUW2mUaZDuKKirA8MpZswL7SZM61Pe85ELn7teri2+brxYZNOuTxxC1K/FJjqleLJXWMYxGdlR6EPQ7T1k1GnSb0MEhtZYlSF0UT2wkiQ03cgAdCMqn3qZ30fBwmaDgcUOkUZRVHlj6CXg+0dss1uyb8L0CC0k1ZZLFqWPUFmmVkyW8eK3DzEmxmC7E+X/eC60gQxD+C88uF7Dz63qM8HMo6T6MR4pyIMwFB6WH3vTpd/juJxJVZPn+/ljBBVP7q6w//Jas4UTVTSm0tToYKhSNWDpl0eRVsY+cXUZsPRSgduQ3Xb6Jc/5QgmsYVTjGSuglJjIpWmR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480BD8-1DA2-42FA-82D7-638C5521E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1879</Words>
  <Characters>11277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 sp. z o.o.</dc:creator>
  <cp:lastModifiedBy>DWrobel</cp:lastModifiedBy>
  <cp:revision>18</cp:revision>
  <dcterms:created xsi:type="dcterms:W3CDTF">2026-06-09T11:50:00Z</dcterms:created>
  <dcterms:modified xsi:type="dcterms:W3CDTF">2026-06-11T13:11:00Z</dcterms:modified>
</cp:coreProperties>
</file>