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ab/>
        <w:tab/>
        <w:tab/>
        <w:tab/>
        <w:tab/>
        <w:tab/>
        <w:tab/>
        <w:t xml:space="preserve">             Załącznik nr 2 do</w:t>
      </w:r>
    </w:p>
    <w:p>
      <w:pPr>
        <w:pStyle w:val="Normal"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cs="Arial" w:ascii="Times New Roman" w:hAnsi="Times New Roman"/>
          <w:i w:val="false"/>
          <w:iCs w:val="false"/>
          <w:color w:val="auto"/>
          <w:sz w:val="20"/>
          <w:szCs w:val="20"/>
        </w:rPr>
        <w:tab/>
        <w:tab/>
        <w:tab/>
        <w:tab/>
        <w:tab/>
        <w:tab/>
        <w:tab/>
        <w:tab/>
        <w:t xml:space="preserve">         Zarządzenia nr  13/2026</w:t>
        <w:br/>
        <w:tab/>
        <w:tab/>
        <w:tab/>
        <w:tab/>
        <w:tab/>
        <w:tab/>
        <w:tab/>
        <w:tab/>
        <w:tab/>
        <w:t xml:space="preserve">    Wójta Gminy Ceków-Kolonia</w:t>
        <w:br/>
        <w:tab/>
        <w:tab/>
        <w:tab/>
        <w:tab/>
        <w:tab/>
        <w:tab/>
        <w:tab/>
        <w:tab/>
        <w:t xml:space="preserve">            z dnia 2</w:t>
      </w:r>
      <w:r>
        <w:rPr>
          <w:rFonts w:cs="Arial" w:ascii="Times New Roman" w:hAnsi="Times New Roman"/>
          <w:i w:val="false"/>
          <w:iCs w:val="false"/>
          <w:color w:val="auto"/>
          <w:sz w:val="20"/>
          <w:szCs w:val="20"/>
        </w:rPr>
        <w:t>6</w:t>
      </w:r>
      <w:r>
        <w:rPr>
          <w:rFonts w:cs="Arial" w:ascii="Times New Roman" w:hAnsi="Times New Roman"/>
          <w:i w:val="false"/>
          <w:iCs w:val="false"/>
          <w:color w:val="auto"/>
          <w:sz w:val="20"/>
          <w:szCs w:val="20"/>
        </w:rPr>
        <w:t xml:space="preserve"> stycznia 2026 r. </w:t>
      </w:r>
    </w:p>
    <w:p>
      <w:pPr>
        <w:pStyle w:val="Normal"/>
        <w:jc w:val="end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end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end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end"/>
        <w:rPr>
          <w:sz w:val="16"/>
          <w:szCs w:val="16"/>
        </w:rPr>
      </w:pPr>
      <w:r>
        <w:rPr>
          <w:sz w:val="16"/>
          <w:szCs w:val="16"/>
        </w:rPr>
        <w:t>miejscowość, data</w:t>
      </w:r>
    </w:p>
    <w:p>
      <w:pPr>
        <w:pStyle w:val="Normal"/>
        <w:jc w:val="end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jc w:val="end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________________________________</w:t>
      </w:r>
    </w:p>
    <w:p>
      <w:pPr>
        <w:pStyle w:val="Normal"/>
        <w:jc w:val="end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jc w:val="end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PROTOKÓŁ KONTROLI ŚRODOWISKOWEJ</w:t>
      </w:r>
    </w:p>
    <w:tbl>
      <w:tblPr>
        <w:tblStyle w:val="Tabela-Siatka"/>
        <w:tblW w:w="90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506"/>
        <w:gridCol w:w="336"/>
        <w:gridCol w:w="416"/>
        <w:gridCol w:w="713"/>
        <w:gridCol w:w="41"/>
        <w:gridCol w:w="1"/>
        <w:gridCol w:w="1507"/>
        <w:gridCol w:w="1497"/>
        <w:gridCol w:w="715"/>
        <w:gridCol w:w="48"/>
        <w:gridCol w:w="743"/>
        <w:gridCol w:w="1517"/>
      </w:tblGrid>
      <w:tr>
        <w:trPr>
          <w:trHeight w:val="340" w:hRule="atLeast"/>
        </w:trPr>
        <w:tc>
          <w:tcPr>
            <w:tcW w:w="184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Nr sprawy</w:t>
            </w:r>
          </w:p>
        </w:tc>
        <w:tc>
          <w:tcPr>
            <w:tcW w:w="7198" w:type="dxa"/>
            <w:gridSpan w:val="10"/>
            <w:tcBorders>
              <w:top w:val="single" w:sz="12" w:space="0" w:color="000000"/>
              <w:start w:val="dotted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40" w:hRule="atLeast"/>
        </w:trPr>
        <w:tc>
          <w:tcPr>
            <w:tcW w:w="184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Organ kontrolujący:</w:t>
            </w:r>
          </w:p>
        </w:tc>
        <w:tc>
          <w:tcPr>
            <w:tcW w:w="7198" w:type="dxa"/>
            <w:gridSpan w:val="10"/>
            <w:tcBorders>
              <w:top w:val="single" w:sz="12" w:space="0" w:color="000000"/>
              <w:start w:val="dotted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40" w:hRule="atLeast"/>
        </w:trPr>
        <w:tc>
          <w:tcPr>
            <w:tcW w:w="184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Podstawa prawna:</w:t>
            </w:r>
          </w:p>
        </w:tc>
        <w:tc>
          <w:tcPr>
            <w:tcW w:w="7198" w:type="dxa"/>
            <w:gridSpan w:val="10"/>
            <w:tcBorders>
              <w:top w:val="single" w:sz="12" w:space="0" w:color="000000"/>
              <w:start w:val="dotted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Art. 379 ust. 1, ust. 2 pkt 2, ust. 3 pkt 1-4, ust. 6 w zw. z art. 380 ustawy z dnia 27 kwietnia 2001 r. Prawo ochrony środowiska (t.j. Dz. U. z 2025 r. poz. 647 z późn. zm.).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Art. 9u ust. 1 i 2 ustawy z dnia 13 września 1996 r. o utrzymaniu czystości i porządku w gminach (t.j. Dz. U. z 2025 r. poz. 733).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Miejsce kontroli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Adres nieruchomości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Rodzaj budynku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jednolokalowy</w:t>
            </w:r>
          </w:p>
        </w:tc>
        <w:tc>
          <w:tcPr>
            <w:tcW w:w="4520" w:type="dxa"/>
            <w:gridSpan w:val="5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wielolokalowy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w budynku jest prowadzona działalność gospodarcza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Użytkowanie budynku</w:t>
            </w:r>
          </w:p>
        </w:tc>
      </w:tr>
      <w:tr>
        <w:trPr>
          <w:trHeight w:val="340" w:hRule="atLeast"/>
        </w:trPr>
        <w:tc>
          <w:tcPr>
            <w:tcW w:w="3012" w:type="dxa"/>
            <w:gridSpan w:val="5"/>
            <w:tcBorders>
              <w:top w:val="dotted" w:sz="4" w:space="0" w:color="000000"/>
              <w:start w:val="single" w:sz="12" w:space="0" w:color="000000"/>
              <w:bottom w:val="single" w:sz="12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zamieszkany</w:t>
            </w:r>
          </w:p>
        </w:tc>
        <w:tc>
          <w:tcPr>
            <w:tcW w:w="3005" w:type="dxa"/>
            <w:gridSpan w:val="3"/>
            <w:tcBorders>
              <w:top w:val="dotted" w:sz="4" w:space="0" w:color="000000"/>
              <w:start w:val="dotted" w:sz="4" w:space="0" w:color="000000"/>
              <w:bottom w:val="single" w:sz="12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niezamieszkany</w:t>
            </w:r>
          </w:p>
        </w:tc>
        <w:tc>
          <w:tcPr>
            <w:tcW w:w="3023" w:type="dxa"/>
            <w:gridSpan w:val="4"/>
            <w:tcBorders>
              <w:top w:val="dotted" w:sz="4" w:space="0" w:color="000000"/>
              <w:start w:val="dotted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mieszany</w:t>
            </w:r>
          </w:p>
        </w:tc>
      </w:tr>
      <w:tr>
        <w:trPr>
          <w:trHeight w:val="156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Zakres kontroli</w:t>
            </w:r>
          </w:p>
        </w:tc>
      </w:tr>
      <w:tr>
        <w:trPr>
          <w:trHeight w:val="156" w:hRule="atLeast"/>
        </w:trPr>
        <w:tc>
          <w:tcPr>
            <w:tcW w:w="9040" w:type="dxa"/>
            <w:gridSpan w:val="12"/>
            <w:tcBorders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Zakres kontroli</w:t>
            </w:r>
          </w:p>
        </w:tc>
      </w:tr>
      <w:tr>
        <w:trPr>
          <w:trHeight w:val="156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źródła ciepła (paleniska) / źródła spalania paliw / wprowadzanie gazów lub pyłów do powietrza</w:t>
            </w:r>
          </w:p>
        </w:tc>
        <w:tc>
          <w:tcPr>
            <w:tcW w:w="4520" w:type="dxa"/>
            <w:gridSpan w:val="5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gospodarka odpadami</w:t>
            </w:r>
          </w:p>
        </w:tc>
      </w:tr>
      <w:tr>
        <w:trPr>
          <w:trHeight w:val="156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gospodarka wodno-ściekowa</w:t>
            </w:r>
          </w:p>
        </w:tc>
        <w:tc>
          <w:tcPr>
            <w:tcW w:w="4520" w:type="dxa"/>
            <w:gridSpan w:val="5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inwentaryzacja budynku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Uiszczenie opłaty za korzystanie ze środowiska</w:t>
            </w:r>
          </w:p>
        </w:tc>
        <w:tc>
          <w:tcPr>
            <w:tcW w:w="2260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tak</w:t>
            </w:r>
          </w:p>
        </w:tc>
        <w:tc>
          <w:tcPr>
            <w:tcW w:w="2260" w:type="dxa"/>
            <w:gridSpan w:val="2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nie (nie dotyczy)</w:t>
            </w:r>
          </w:p>
        </w:tc>
      </w:tr>
      <w:tr>
        <w:trPr>
          <w:trHeight w:val="340" w:hRule="atLeast"/>
        </w:trPr>
        <w:tc>
          <w:tcPr>
            <w:tcW w:w="2258" w:type="dxa"/>
            <w:gridSpan w:val="3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Rodzaj kontroli</w:t>
            </w:r>
          </w:p>
        </w:tc>
        <w:tc>
          <w:tcPr>
            <w:tcW w:w="2262" w:type="dxa"/>
            <w:gridSpan w:val="4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planowana</w:t>
            </w:r>
          </w:p>
        </w:tc>
        <w:tc>
          <w:tcPr>
            <w:tcW w:w="2260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interwencyjna</w:t>
            </w:r>
          </w:p>
        </w:tc>
        <w:tc>
          <w:tcPr>
            <w:tcW w:w="2260" w:type="dxa"/>
            <w:gridSpan w:val="2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ponowna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kontrola nie została przeprowadzona z powodu: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Kontrola źródła ciepła (paleniska)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end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Ustalenia kontroli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Deklaracja CEEB</w:t>
            </w:r>
          </w:p>
        </w:tc>
        <w:tc>
          <w:tcPr>
            <w:tcW w:w="2260" w:type="dxa"/>
            <w:gridSpan w:val="3"/>
            <w:tcBorders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tak</w:t>
            </w:r>
          </w:p>
        </w:tc>
        <w:tc>
          <w:tcPr>
            <w:tcW w:w="2260" w:type="dxa"/>
            <w:gridSpan w:val="2"/>
            <w:tcBorders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nie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 xml:space="preserve">Liczba źródeł ciepła: 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Rodzaje źródeł ciepła</w:t>
            </w:r>
            <w:r>
              <w:rPr>
                <w:rStyle w:val="FootnoteReference"/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footnoteReference w:id="2"/>
            </w: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: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Przeprowadzone czynności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pobrano próby popiołu: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pobrano próby paliwa stałego: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zmierzono wilgotność drewna: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inne: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end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Opis przebiegu kontroli, okazanej dokumentacji, złożonych wyjaśnień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Opis przebiegu kontroli i złożonych wyjaśnień: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Okazana dokumentacja</w:t>
            </w:r>
          </w:p>
        </w:tc>
      </w:tr>
      <w:tr>
        <w:trPr>
          <w:trHeight w:val="340" w:hRule="atLeast"/>
        </w:trPr>
        <w:tc>
          <w:tcPr>
            <w:tcW w:w="3012" w:type="dxa"/>
            <w:gridSpan w:val="5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dokumentacja źródła ciepła</w:t>
            </w:r>
          </w:p>
        </w:tc>
        <w:tc>
          <w:tcPr>
            <w:tcW w:w="3005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świadectwo jakości paliwa</w:t>
            </w:r>
          </w:p>
        </w:tc>
        <w:tc>
          <w:tcPr>
            <w:tcW w:w="3023" w:type="dxa"/>
            <w:gridSpan w:val="4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faktura za zakup paliwa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inne: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end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Wynik kontroli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nie stwierdzono nieprawidłowości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stwierdzono nieprawidłowości: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Gospodarowanie odpadami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end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Ustalenia kontroli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deklaracje o wysokości opłaty za gospodarowanie </w:t>
              <w:br/>
              <w:t>odpadami komunalnymi</w:t>
            </w:r>
          </w:p>
        </w:tc>
        <w:tc>
          <w:tcPr>
            <w:tcW w:w="4520" w:type="dxa"/>
            <w:gridSpan w:val="5"/>
            <w:tcBorders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umowa na odbiór odpadów komunalnych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pojemnik na zmieszane odpady komunalne: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 sztuk</w:t>
            </w:r>
          </w:p>
        </w:tc>
        <w:tc>
          <w:tcPr>
            <w:tcW w:w="2308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łączna pojemność: _____ l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worki / pojemniki na odpady segregowane, w tym: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 sztuk</w:t>
            </w:r>
          </w:p>
        </w:tc>
        <w:tc>
          <w:tcPr>
            <w:tcW w:w="2308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łączna pojemność: _____ l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papier: 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 sztuk</w:t>
            </w:r>
          </w:p>
        </w:tc>
        <w:tc>
          <w:tcPr>
            <w:tcW w:w="2308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łączna pojemność: _____ l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metale i tworzywa sztuczne: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 sztuk</w:t>
            </w:r>
          </w:p>
        </w:tc>
        <w:tc>
          <w:tcPr>
            <w:tcW w:w="2308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łączna pojemność: _____ l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szkło: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 sztuk</w:t>
            </w:r>
          </w:p>
        </w:tc>
        <w:tc>
          <w:tcPr>
            <w:tcW w:w="2308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łączna pojemność: _____ l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odpady opakowaniowe wielomateriałowe: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 sztuk</w:t>
            </w:r>
          </w:p>
        </w:tc>
        <w:tc>
          <w:tcPr>
            <w:tcW w:w="2308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łączna pojemność: _____ l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single" w:sz="12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bioodpady: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start w:val="dotted" w:sz="4" w:space="0" w:color="000000"/>
              <w:bottom w:val="single" w:sz="12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 sztuk</w:t>
            </w:r>
          </w:p>
        </w:tc>
        <w:tc>
          <w:tcPr>
            <w:tcW w:w="2308" w:type="dxa"/>
            <w:gridSpan w:val="3"/>
            <w:tcBorders>
              <w:top w:val="dotted" w:sz="4" w:space="0" w:color="000000"/>
              <w:start w:val="dotted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łączna pojemność: _____ l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single" w:sz="12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wykonanie obowiązku segregowania odpadów</w:t>
            </w:r>
          </w:p>
        </w:tc>
        <w:tc>
          <w:tcPr>
            <w:tcW w:w="4520" w:type="dxa"/>
            <w:gridSpan w:val="5"/>
            <w:tcBorders>
              <w:top w:val="single" w:sz="12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miejsce ustawienia pojemników utrzymane w stanie czystości</w:t>
            </w:r>
          </w:p>
        </w:tc>
      </w:tr>
      <w:tr>
        <w:trPr>
          <w:trHeight w:val="340" w:hRule="atLeast"/>
        </w:trPr>
        <w:tc>
          <w:tcPr>
            <w:tcW w:w="3012" w:type="dxa"/>
            <w:gridSpan w:val="5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posiadanie kompostownika</w:t>
            </w:r>
          </w:p>
        </w:tc>
        <w:tc>
          <w:tcPr>
            <w:tcW w:w="3005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odpady inne niż komunalne</w:t>
            </w:r>
          </w:p>
        </w:tc>
        <w:tc>
          <w:tcPr>
            <w:tcW w:w="3023" w:type="dxa"/>
            <w:gridSpan w:val="4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odpady niebezpieczne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posiadanie dowodu uiszczenia opłaty z tytułu umowy </w:t>
              <w:br/>
              <w:t>na odbiór odpadów komunalnych</w:t>
            </w:r>
          </w:p>
        </w:tc>
        <w:tc>
          <w:tcPr>
            <w:tcW w:w="4520" w:type="dxa"/>
            <w:gridSpan w:val="5"/>
            <w:tcBorders>
              <w:top w:val="dotted" w:sz="4" w:space="0" w:color="000000"/>
              <w:start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w ramach umowy zapewniony jest odbiór </w:t>
              <w:br/>
              <w:t>wszystkich frakcji odpadów komunalnych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wykonano dokumentację fotograficzną: 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end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Wynik kontroli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nie stwierdzono nieprawidłowości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stwierdzono nieprawidłowości: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Gospodarka wodno-ściekowa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end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Ustalenia kontroli – sposób odprowadzania ścieków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start w:val="single" w:sz="12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sieć kanalizacji sanitarnej</w:t>
            </w:r>
          </w:p>
        </w:tc>
        <w:tc>
          <w:tcPr>
            <w:tcW w:w="4520" w:type="dxa"/>
            <w:gridSpan w:val="5"/>
            <w:tcBorders>
              <w:start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rachunek lub potwierdzenie płatności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zbiornik bezodpływowy (szambo)</w:t>
            </w:r>
          </w:p>
        </w:tc>
        <w:tc>
          <w:tcPr>
            <w:tcW w:w="4520" w:type="dxa"/>
            <w:gridSpan w:val="5"/>
            <w:tcBorders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umowa na opróżnianie zbiornika bezodpływowego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częstotliwość opróżniania (ilość w ciągu roku): __________</w:t>
            </w:r>
          </w:p>
        </w:tc>
        <w:tc>
          <w:tcPr>
            <w:tcW w:w="4520" w:type="dxa"/>
            <w:gridSpan w:val="5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ostatnia data opróżnienia zbiornika: __________</w:t>
            </w:r>
          </w:p>
        </w:tc>
      </w:tr>
      <w:tr>
        <w:trPr>
          <w:trHeight w:val="340" w:hRule="atLeast"/>
        </w:trPr>
        <w:tc>
          <w:tcPr>
            <w:tcW w:w="1506" w:type="dxa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szczelność: </w:t>
            </w:r>
          </w:p>
        </w:tc>
        <w:tc>
          <w:tcPr>
            <w:tcW w:w="1507" w:type="dxa"/>
            <w:gridSpan w:val="5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tak</w:t>
            </w:r>
          </w:p>
        </w:tc>
        <w:tc>
          <w:tcPr>
            <w:tcW w:w="1507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brak danych</w:t>
            </w:r>
          </w:p>
        </w:tc>
        <w:tc>
          <w:tcPr>
            <w:tcW w:w="1497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źródło wody:</w:t>
            </w:r>
          </w:p>
        </w:tc>
        <w:tc>
          <w:tcPr>
            <w:tcW w:w="1506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sieć</w:t>
            </w:r>
          </w:p>
        </w:tc>
        <w:tc>
          <w:tcPr>
            <w:tcW w:w="1517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studnia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miesięczne zużycie wody: _____ m</w:t>
            </w:r>
            <w:r>
              <w:rPr>
                <w:rFonts w:eastAsia="Calibri" w:cs=""/>
                <w:kern w:val="2"/>
                <w:sz w:val="16"/>
                <w:szCs w:val="16"/>
                <w:vertAlign w:val="superscript"/>
                <w:lang w:val="pl-PL" w:eastAsia="en-US" w:bidi="ar-SA"/>
              </w:rPr>
              <w:t>3</w:t>
            </w:r>
          </w:p>
        </w:tc>
        <w:tc>
          <w:tcPr>
            <w:tcW w:w="4520" w:type="dxa"/>
            <w:gridSpan w:val="5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rachunek lub potwierdzenie płatności</w:t>
            </w:r>
          </w:p>
        </w:tc>
      </w:tr>
      <w:tr>
        <w:trPr>
          <w:trHeight w:val="340" w:hRule="atLeast"/>
        </w:trPr>
        <w:tc>
          <w:tcPr>
            <w:tcW w:w="3012" w:type="dxa"/>
            <w:gridSpan w:val="5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nr faktury: __________</w:t>
            </w:r>
          </w:p>
        </w:tc>
        <w:tc>
          <w:tcPr>
            <w:tcW w:w="3005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data faktury: __________</w:t>
            </w:r>
          </w:p>
        </w:tc>
        <w:tc>
          <w:tcPr>
            <w:tcW w:w="3023" w:type="dxa"/>
            <w:gridSpan w:val="4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ilość m3: 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wykonawca: 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4520" w:type="dxa"/>
            <w:gridSpan w:val="7"/>
            <w:tcBorders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przydomowa oczyszczalnia ścieków</w:t>
            </w:r>
          </w:p>
        </w:tc>
        <w:tc>
          <w:tcPr>
            <w:tcW w:w="4520" w:type="dxa"/>
            <w:gridSpan w:val="5"/>
            <w:tcBorders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umowa na usługę wywozu osadów ściekowych</w:t>
            </w:r>
          </w:p>
        </w:tc>
      </w:tr>
      <w:tr>
        <w:trPr>
          <w:trHeight w:val="340" w:hRule="atLeast"/>
        </w:trPr>
        <w:tc>
          <w:tcPr>
            <w:tcW w:w="3012" w:type="dxa"/>
            <w:gridSpan w:val="5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zgłoszenie do właściwego organu</w:t>
            </w:r>
          </w:p>
        </w:tc>
        <w:tc>
          <w:tcPr>
            <w:tcW w:w="3005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zgłoszenie do eksploatacji</w:t>
            </w:r>
          </w:p>
        </w:tc>
        <w:tc>
          <w:tcPr>
            <w:tcW w:w="3023" w:type="dxa"/>
            <w:gridSpan w:val="4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rachunek lub potwierdzenie płatności</w:t>
            </w:r>
          </w:p>
        </w:tc>
      </w:tr>
      <w:tr>
        <w:trPr>
          <w:trHeight w:val="340" w:hRule="atLeast"/>
        </w:trPr>
        <w:tc>
          <w:tcPr>
            <w:tcW w:w="3012" w:type="dxa"/>
            <w:gridSpan w:val="5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nr faktury: __________</w:t>
            </w:r>
          </w:p>
        </w:tc>
        <w:tc>
          <w:tcPr>
            <w:tcW w:w="3005" w:type="dxa"/>
            <w:gridSpan w:val="3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data faktury: __________</w:t>
            </w:r>
          </w:p>
        </w:tc>
        <w:tc>
          <w:tcPr>
            <w:tcW w:w="3023" w:type="dxa"/>
            <w:gridSpan w:val="4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ilość m3: 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wykonawca: 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inny sposób pozbywania się nieczystości ciekłych: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brak miejsca odprowadzania ścieków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dotted" w:sz="4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wykonano dokumentację fotograficzną: 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end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Wynik kontroli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nie stwierdzono nieprawidłowości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stwierdzono nieprawidłowości: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br/>
              <w:t>Informacje o kontroli</w:t>
            </w:r>
          </w:p>
        </w:tc>
      </w:tr>
      <w:tr>
        <w:trPr>
          <w:trHeight w:val="340" w:hRule="atLeast"/>
        </w:trPr>
        <w:tc>
          <w:tcPr>
            <w:tcW w:w="3012" w:type="dxa"/>
            <w:gridSpan w:val="5"/>
            <w:tcBorders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data i godz. rozpoczęcia kontroli: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___________________________________</w:t>
            </w:r>
          </w:p>
        </w:tc>
        <w:tc>
          <w:tcPr>
            <w:tcW w:w="3005" w:type="dxa"/>
            <w:gridSpan w:val="3"/>
            <w:tcBorders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data i godz. zakończenia kontroli: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___________________________________</w:t>
            </w:r>
          </w:p>
        </w:tc>
        <w:tc>
          <w:tcPr>
            <w:tcW w:w="3023" w:type="dxa"/>
            <w:gridSpan w:val="4"/>
            <w:tcBorders>
              <w:start w:val="single" w:sz="12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data i godz. uzupełnienia danych</w:t>
            </w:r>
            <w:r>
              <w:rPr>
                <w:rStyle w:val="FootnoteReference"/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footnoteReference w:id="3"/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: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___________________________________</w:t>
            </w:r>
          </w:p>
        </w:tc>
      </w:tr>
      <w:tr>
        <w:trPr>
          <w:trHeight w:val="34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Dane osoby przeprowadzającej kontrolę</w:t>
            </w:r>
            <w:r>
              <w:rPr>
                <w:rStyle w:val="FootnoteReference"/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footnoteReference w:id="4"/>
            </w:r>
          </w:p>
        </w:tc>
      </w:tr>
      <w:tr>
        <w:trPr>
          <w:trHeight w:val="403" w:hRule="atLeast"/>
        </w:trPr>
        <w:tc>
          <w:tcPr>
            <w:tcW w:w="2971" w:type="dxa"/>
            <w:gridSpan w:val="4"/>
            <w:tcBorders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imię i nazwisko, stanowisko:</w:t>
            </w:r>
          </w:p>
        </w:tc>
        <w:tc>
          <w:tcPr>
            <w:tcW w:w="6069" w:type="dxa"/>
            <w:gridSpan w:val="8"/>
            <w:tcBorders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400" w:hRule="atLeast"/>
        </w:trPr>
        <w:tc>
          <w:tcPr>
            <w:tcW w:w="2971" w:type="dxa"/>
            <w:gridSpan w:val="4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nr legitymacji służbowej / upoważnienia:</w:t>
            </w:r>
          </w:p>
        </w:tc>
        <w:tc>
          <w:tcPr>
            <w:tcW w:w="6069" w:type="dxa"/>
            <w:gridSpan w:val="8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400" w:hRule="atLeast"/>
        </w:trPr>
        <w:tc>
          <w:tcPr>
            <w:tcW w:w="2971" w:type="dxa"/>
            <w:gridSpan w:val="4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telefon, e-mail:</w:t>
            </w:r>
          </w:p>
        </w:tc>
        <w:tc>
          <w:tcPr>
            <w:tcW w:w="6069" w:type="dxa"/>
            <w:gridSpan w:val="8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40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Dane osoby uczestniczącej w kontroli</w:t>
            </w:r>
            <w:r>
              <w:rPr>
                <w:rStyle w:val="FootnoteReference"/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footnoteReference w:id="5"/>
            </w:r>
          </w:p>
        </w:tc>
      </w:tr>
      <w:tr>
        <w:trPr>
          <w:trHeight w:val="400" w:hRule="atLeast"/>
        </w:trPr>
        <w:tc>
          <w:tcPr>
            <w:tcW w:w="2971" w:type="dxa"/>
            <w:gridSpan w:val="4"/>
            <w:tcBorders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imię i nazwisko, </w:t>
              <w:br/>
              <w:t>nr PESEL lub dane dowodu tożsamości:</w:t>
            </w:r>
          </w:p>
        </w:tc>
        <w:tc>
          <w:tcPr>
            <w:tcW w:w="6069" w:type="dxa"/>
            <w:gridSpan w:val="8"/>
            <w:tcBorders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00" w:hRule="atLeast"/>
        </w:trPr>
        <w:tc>
          <w:tcPr>
            <w:tcW w:w="2971" w:type="dxa"/>
            <w:gridSpan w:val="4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adres korespondencyjny</w:t>
            </w:r>
            <w:r>
              <w:rPr>
                <w:rStyle w:val="FootnoteReference"/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footnoteReference w:id="6"/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:</w:t>
            </w:r>
          </w:p>
        </w:tc>
        <w:tc>
          <w:tcPr>
            <w:tcW w:w="6069" w:type="dxa"/>
            <w:gridSpan w:val="8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00" w:hRule="atLeast"/>
        </w:trPr>
        <w:tc>
          <w:tcPr>
            <w:tcW w:w="2971" w:type="dxa"/>
            <w:gridSpan w:val="4"/>
            <w:tcBorders>
              <w:top w:val="dotted" w:sz="4" w:space="0" w:color="000000"/>
              <w:start w:val="single" w:sz="12" w:space="0" w:color="000000"/>
              <w:bottom w:val="single" w:sz="12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telefon, e-mail:</w:t>
            </w:r>
          </w:p>
        </w:tc>
        <w:tc>
          <w:tcPr>
            <w:tcW w:w="6069" w:type="dxa"/>
            <w:gridSpan w:val="8"/>
            <w:tcBorders>
              <w:top w:val="dotted" w:sz="4" w:space="0" w:color="000000"/>
              <w:start w:val="dotted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0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Pouczenia</w:t>
            </w:r>
          </w:p>
        </w:tc>
      </w:tr>
      <w:tr>
        <w:trPr>
          <w:trHeight w:val="400" w:hRule="atLeast"/>
        </w:trPr>
        <w:tc>
          <w:tcPr>
            <w:tcW w:w="9040" w:type="dxa"/>
            <w:gridSpan w:val="1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Poinformowano osobę uczestniczącą w kontroli o: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odpowiedzialności karnej wynikającej z art. 225 § 1 Kodeksu karnego;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obowiązku umożliwienia kontroli stosownie do art. 379 ust. 6 ustawy Prawo ochrony środowiska;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120" w:after="120"/>
              <w:contextualSpacing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jej prawach i obowiązkach, w tym otrzymania protokołu kontroli, wnoszenia zastrzeżeń i uwag wraz z uzasadnieniem, odmowy podpisania protokołu i przedstawienia stanowiska na piśmie w terminie 7 dni.</w:t>
            </w:r>
          </w:p>
        </w:tc>
      </w:tr>
      <w:tr>
        <w:trPr>
          <w:trHeight w:val="40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Zastrzeżenia i uwagi osoby uczestniczącej w kontroli</w:t>
            </w:r>
          </w:p>
        </w:tc>
      </w:tr>
      <w:tr>
        <w:trPr>
          <w:trHeight w:val="400" w:hRule="atLeast"/>
        </w:trPr>
        <w:tc>
          <w:tcPr>
            <w:tcW w:w="9040" w:type="dxa"/>
            <w:gridSpan w:val="1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osoba kontrolowana nie wniosła zastrzeżeń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 xml:space="preserve">□ 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osoba kontrolowana wniosła zastrzeżenia: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40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Dane właściciela / zarządcy</w:t>
            </w:r>
          </w:p>
        </w:tc>
      </w:tr>
      <w:tr>
        <w:trPr>
          <w:trHeight w:val="400" w:hRule="atLeast"/>
        </w:trPr>
        <w:tc>
          <w:tcPr>
            <w:tcW w:w="2971" w:type="dxa"/>
            <w:gridSpan w:val="4"/>
            <w:tcBorders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imię i nazwisko:</w:t>
            </w:r>
          </w:p>
        </w:tc>
        <w:tc>
          <w:tcPr>
            <w:tcW w:w="6069" w:type="dxa"/>
            <w:gridSpan w:val="8"/>
            <w:tcBorders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00" w:hRule="atLeast"/>
        </w:trPr>
        <w:tc>
          <w:tcPr>
            <w:tcW w:w="2971" w:type="dxa"/>
            <w:gridSpan w:val="4"/>
            <w:tcBorders>
              <w:top w:val="dotted" w:sz="4" w:space="0" w:color="000000"/>
              <w:start w:val="single" w:sz="12" w:space="0" w:color="000000"/>
              <w:bottom w:val="dotted" w:sz="4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adres korespondencyjny</w:t>
            </w:r>
            <w:r>
              <w:rPr>
                <w:rFonts w:eastAsia="Calibri" w:cs=""/>
                <w:kern w:val="2"/>
                <w:sz w:val="16"/>
                <w:szCs w:val="16"/>
                <w:vertAlign w:val="superscript"/>
                <w:lang w:val="pl-PL" w:eastAsia="en-US" w:bidi="ar-SA"/>
              </w:rPr>
              <w:t>5</w:t>
            </w: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:</w:t>
            </w:r>
          </w:p>
        </w:tc>
        <w:tc>
          <w:tcPr>
            <w:tcW w:w="6069" w:type="dxa"/>
            <w:gridSpan w:val="8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00" w:hRule="atLeast"/>
        </w:trPr>
        <w:tc>
          <w:tcPr>
            <w:tcW w:w="2971" w:type="dxa"/>
            <w:gridSpan w:val="4"/>
            <w:tcBorders>
              <w:top w:val="dotted" w:sz="4" w:space="0" w:color="000000"/>
              <w:start w:val="single" w:sz="12" w:space="0" w:color="000000"/>
              <w:bottom w:val="single" w:sz="12" w:space="0" w:color="000000"/>
              <w:end w:val="dott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telefon, e-mail:</w:t>
            </w:r>
          </w:p>
        </w:tc>
        <w:tc>
          <w:tcPr>
            <w:tcW w:w="6069" w:type="dxa"/>
            <w:gridSpan w:val="8"/>
            <w:tcBorders>
              <w:top w:val="dotted" w:sz="4" w:space="0" w:color="000000"/>
              <w:start w:val="dotted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00" w:hRule="atLeast"/>
        </w:trPr>
        <w:tc>
          <w:tcPr>
            <w:tcW w:w="9040" w:type="dxa"/>
            <w:gridSpan w:val="1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start="714"/>
              <w:contextualSpacing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rFonts w:eastAsia="Calibri" w:cs=""/>
                <w:b/>
                <w:bCs/>
                <w:kern w:val="2"/>
                <w:sz w:val="16"/>
                <w:szCs w:val="16"/>
                <w:lang w:val="pl-PL" w:eastAsia="en-US" w:bidi="ar-SA"/>
              </w:rPr>
              <w:t>Uwagi</w:t>
            </w:r>
          </w:p>
        </w:tc>
      </w:tr>
      <w:tr>
        <w:trPr>
          <w:trHeight w:val="400" w:hRule="atLeast"/>
        </w:trPr>
        <w:tc>
          <w:tcPr>
            <w:tcW w:w="9040" w:type="dxa"/>
            <w:gridSpan w:val="1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dodatkowe uwagi do przeprowadzonej kontroli: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59" w:before="120" w:after="120"/>
              <w:jc w:val="start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1012" w:hRule="atLeast"/>
        </w:trPr>
        <w:tc>
          <w:tcPr>
            <w:tcW w:w="4520" w:type="dxa"/>
            <w:gridSpan w:val="7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dotted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center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Podpis kontrolującego</w:t>
            </w:r>
          </w:p>
        </w:tc>
        <w:tc>
          <w:tcPr>
            <w:tcW w:w="4520" w:type="dxa"/>
            <w:gridSpan w:val="5"/>
            <w:tcBorders>
              <w:top w:val="single" w:sz="12" w:space="0" w:color="000000"/>
              <w:start w:val="dotted" w:sz="4" w:space="0" w:color="000000"/>
              <w:bottom w:val="single" w:sz="12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jc w:val="center"/>
              <w:rPr>
                <w:sz w:val="16"/>
                <w:szCs w:val="16"/>
              </w:rPr>
            </w:pPr>
            <w:r>
              <w:rPr>
                <w:rFonts w:eastAsia="Calibri" w:cs=""/>
                <w:kern w:val="2"/>
                <w:sz w:val="16"/>
                <w:szCs w:val="16"/>
                <w:lang w:val="pl-PL" w:eastAsia="en-US" w:bidi="ar-SA"/>
              </w:rPr>
              <w:t>Podpis kontrolowanego</w:t>
            </w:r>
          </w:p>
        </w:tc>
      </w:tr>
    </w:tbl>
    <w:p>
      <w:pPr>
        <w:pStyle w:val="Normal"/>
        <w:spacing w:before="0" w:after="160"/>
        <w:rPr>
          <w:sz w:val="2"/>
          <w:szCs w:val="2"/>
        </w:rPr>
      </w:pPr>
      <w:r>
        <w:rPr>
          <w:sz w:val="2"/>
          <w:szCs w:val="2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8" w:right="1418" w:gutter="0" w:header="0" w:top="851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28636285"/>
    </w:sdtPr>
    <w:sdtContent>
      <w:p>
        <w:pPr>
          <w:pStyle w:val="Footer"/>
          <w:jc w:val="end"/>
          <w:rPr>
            <w:sz w:val="16"/>
            <w:szCs w:val="16"/>
          </w:rPr>
        </w:pPr>
        <w:r>
          <w:rPr>
            <w:sz w:val="16"/>
            <w:szCs w:val="16"/>
          </w:rPr>
          <w:t xml:space="preserve">Strona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5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z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NUMPAGES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5</w:t>
        </w:r>
        <w:r>
          <w:rPr>
            <w:sz w:val="16"/>
            <w:szCs w:val="16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28636285"/>
    </w:sdtPr>
    <w:sdtContent>
      <w:p>
        <w:pPr>
          <w:pStyle w:val="Footer"/>
          <w:jc w:val="end"/>
          <w:rPr>
            <w:sz w:val="16"/>
            <w:szCs w:val="16"/>
          </w:rPr>
        </w:pPr>
        <w:r>
          <w:rPr>
            <w:sz w:val="16"/>
            <w:szCs w:val="16"/>
          </w:rPr>
          <w:t xml:space="preserve">Strona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5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z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NUMPAGES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5</w:t>
        </w:r>
        <w:r>
          <w:rPr>
            <w:sz w:val="16"/>
            <w:szCs w:val="16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Dla każdego źródła ciepła należy wypełnić załącznik Informacja o źródle ciepła.</w:t>
      </w:r>
    </w:p>
  </w:footnote>
  <w:footnote w:id="3">
    <w:p>
      <w:pPr>
        <w:pStyle w:val="FootnoteText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Uzupełnić po wprowadzeniu protokołu elektronicznego do systemu CEEB.</w:t>
      </w:r>
    </w:p>
  </w:footnote>
  <w:footnote w:id="4">
    <w:p>
      <w:pPr>
        <w:pStyle w:val="FootnoteText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Należy podać dane wszystkich kontrolujących.</w:t>
      </w:r>
    </w:p>
  </w:footnote>
  <w:footnote w:id="5">
    <w:p>
      <w:pPr>
        <w:pStyle w:val="FootnoteText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Należy podać dane wszystkich osób kontrolowanych.</w:t>
      </w:r>
    </w:p>
  </w:footnote>
  <w:footnote w:id="6">
    <w:p>
      <w:pPr>
        <w:pStyle w:val="FootnoteText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Uzupełnić jeżeli adres jest inny niż adres kontrolowanego budynku lub lokalu.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>
        <w:b/>
        <w:bCs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  <w:bCs w:val="fals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ff055d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ff055d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ff055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ff055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ff055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ff055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ff055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ff055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ff055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ff055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ff055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ff055d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ff055d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ff055d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ff055d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ff055d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ff055d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ff055d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ff055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ff055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ff055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f055d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f055d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ff055d"/>
    <w:rPr>
      <w:b/>
      <w:bCs/>
      <w:smallCaps/>
      <w:color w:themeColor="accent1" w:themeShade="bf" w:val="2F5496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ff055d"/>
    <w:rPr/>
  </w:style>
  <w:style w:type="character" w:styleId="StopkaZnak" w:customStyle="1">
    <w:name w:val="Stopka Znak"/>
    <w:basedOn w:val="DefaultParagraphFont"/>
    <w:uiPriority w:val="99"/>
    <w:qFormat/>
    <w:rsid w:val="00ff055d"/>
    <w:rPr/>
  </w:style>
  <w:style w:type="character" w:styleId="Hyperlink">
    <w:name w:val="Hyperlink"/>
    <w:basedOn w:val="DefaultParagraphFont"/>
    <w:uiPriority w:val="99"/>
    <w:unhideWhenUsed/>
    <w:rsid w:val="00c54fee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54fee"/>
    <w:rPr>
      <w:color w:val="605E5C"/>
      <w:shd w:fill="E1DFDD" w:val="clear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175338"/>
    <w:rPr>
      <w:sz w:val="20"/>
      <w:szCs w:val="20"/>
    </w:rPr>
  </w:style>
  <w:style w:type="character" w:styleId="Znakiprzypiswdolnychuser">
    <w:name w:val="Znaki przypisów dolnych (user)"/>
    <w:basedOn w:val="DefaultParagraphFont"/>
    <w:uiPriority w:val="99"/>
    <w:semiHidden/>
    <w:unhideWhenUsed/>
    <w:qFormat/>
    <w:rsid w:val="00175338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2058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320583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320583"/>
    <w:rPr>
      <w:b/>
      <w:bCs/>
      <w:sz w:val="20"/>
      <w:szCs w:val="20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przypiswkocowychuser">
    <w:name w:val="Znaki przypisów końcowych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ff055d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ff055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ff055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ff055d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f0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f055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f055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175338"/>
    <w:pPr>
      <w:spacing w:lineRule="auto" w:line="240" w:before="0" w:after="0"/>
    </w:pPr>
    <w:rPr>
      <w:sz w:val="20"/>
      <w:szCs w:val="20"/>
    </w:rPr>
  </w:style>
  <w:style w:type="paragraph" w:styleId="CommentText">
    <w:name w:val="annotation text"/>
    <w:basedOn w:val="Normal"/>
    <w:link w:val="TekstkomentarzaZnak"/>
    <w:uiPriority w:val="99"/>
    <w:unhideWhenUsed/>
    <w:rsid w:val="0032058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320583"/>
    <w:pPr/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ff05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76511-17df-4034-8a1d-6a192df3aa19">
      <Terms xmlns="http://schemas.microsoft.com/office/infopath/2007/PartnerControls"/>
    </lcf76f155ced4ddcb4097134ff3c332f>
    <TaxCatchAll xmlns="633e7ee9-3634-4b97-a3aa-0c92bcb92f24" xsi:nil="true"/>
    <_Flow_SignoffStatus xmlns="6a876511-17df-4034-8a1d-6a192df3aa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ACD3430F896458640F024E44D7D4A" ma:contentTypeVersion="19" ma:contentTypeDescription="Utwórz nowy dokument." ma:contentTypeScope="" ma:versionID="e47d823553c6ed03c446752263bb7dc2">
  <xsd:schema xmlns:xsd="http://www.w3.org/2001/XMLSchema" xmlns:xs="http://www.w3.org/2001/XMLSchema" xmlns:p="http://schemas.microsoft.com/office/2006/metadata/properties" xmlns:ns2="6a876511-17df-4034-8a1d-6a192df3aa19" xmlns:ns3="633e7ee9-3634-4b97-a3aa-0c92bcb92f24" targetNamespace="http://schemas.microsoft.com/office/2006/metadata/properties" ma:root="true" ma:fieldsID="5909aed54afcfa531f5dc0fc87268106" ns2:_="" ns3:_="">
    <xsd:import namespace="6a876511-17df-4034-8a1d-6a192df3aa19"/>
    <xsd:import namespace="633e7ee9-3634-4b97-a3aa-0c92bcb92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6511-17df-4034-8a1d-6a192df3a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5de141-9cb7-410d-aaa7-fc23aff96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7ee9-3634-4b97-a3aa-0c92bcb92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a2b1ae4-9901-4af1-944b-b26fb0dc2f38}" ma:internalName="TaxCatchAll" ma:showField="CatchAllData" ma:web="633e7ee9-3634-4b97-a3aa-0c92bcb92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2F0E0-E217-43C6-86C5-0A11AE001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6105B-4A10-4C0E-A81E-D121622ACD60}">
  <ds:schemaRefs>
    <ds:schemaRef ds:uri="http://schemas.microsoft.com/office/2006/metadata/properties"/>
    <ds:schemaRef ds:uri="http://schemas.microsoft.com/office/infopath/2007/PartnerControls"/>
    <ds:schemaRef ds:uri="6a876511-17df-4034-8a1d-6a192df3aa19"/>
    <ds:schemaRef ds:uri="633e7ee9-3634-4b97-a3aa-0c92bcb92f24"/>
  </ds:schemaRefs>
</ds:datastoreItem>
</file>

<file path=customXml/itemProps3.xml><?xml version="1.0" encoding="utf-8"?>
<ds:datastoreItem xmlns:ds="http://schemas.openxmlformats.org/officeDocument/2006/customXml" ds:itemID="{B5DD0CAE-E4D1-4D09-A10D-14D50BAB6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76511-17df-4034-8a1d-6a192df3aa19"/>
    <ds:schemaRef ds:uri="633e7ee9-3634-4b97-a3aa-0c92bcb92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5BBF5A-A0A7-4A17-ABCA-50437421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LibreOffice/25.8.1.1$Windows_X86_64 LibreOffice_project/54047653041915e595ad4e45cccea684809c77b5</Application>
  <AppVersion>15.0000</AppVersion>
  <DocSecurity>4</DocSecurity>
  <Pages>5</Pages>
  <Words>791</Words>
  <Characters>8441</Characters>
  <CharactersWithSpaces>9097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2025-10-27T07:48:00Z</dcterms:created>
  <dc:creator>Zawalich Marzena</dc:creator>
  <dc:description/>
  <dc:language>pl-PL</dc:language>
  <cp:lastModifiedBy/>
  <cp:lastPrinted>2026-01-26T08:55:00Z</cp:lastPrinted>
  <dcterms:modified xsi:type="dcterms:W3CDTF">2026-01-26T09:07:00Z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0x0101002B4ACD3430F896458640F024E44D7D4A</vt:lpwstr>
  </property>
  <property fmtid="{D5CDD505-2E9C-101B-9397-08002B2CF9AE}" pid="3" name="MediaServiceImageTags">
    <vt:lpwstr/>
  </property>
</Properties>
</file>