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.............................................   </w:t>
      </w:r>
    </w:p>
    <w:p>
      <w:pPr>
        <w:pStyle w:val="Normal"/>
        <w:spacing w:lineRule="auto" w:line="259" w:before="0" w:after="5"/>
        <w:ind w:left="4575" w:right="1010" w:hanging="3368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(data)   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56"/>
        <w:ind w:left="197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widowControl/>
        <w:bidi w:val="0"/>
        <w:spacing w:lineRule="auto" w:line="259" w:before="0" w:after="5"/>
        <w:ind w:left="0" w:right="340" w:hanging="0"/>
        <w:jc w:val="left"/>
        <w:rPr/>
      </w:pPr>
      <w:r>
        <w:rPr>
          <w:rFonts w:eastAsia="Times New Roman" w:cs="Times New Roman" w:ascii="Times New Roman" w:hAnsi="Times New Roman"/>
          <w:sz w:val="24"/>
        </w:rPr>
        <w:t xml:space="preserve">Wnioskodawca:                                                           </w:t>
      </w:r>
    </w:p>
    <w:p>
      <w:pPr>
        <w:pStyle w:val="Normal"/>
        <w:widowControl/>
        <w:bidi w:val="0"/>
        <w:spacing w:lineRule="auto" w:line="259" w:before="0" w:after="5"/>
        <w:ind w:left="0" w:right="340" w:hanging="0"/>
        <w:jc w:val="left"/>
        <w:rPr/>
      </w:pPr>
      <w:r>
        <w:rPr>
          <w:rFonts w:eastAsia="Times New Roman" w:cs="Times New Roman" w:ascii="Times New Roman" w:hAnsi="Times New Roman"/>
          <w:sz w:val="24"/>
        </w:rPr>
        <w:tab/>
        <w:tab/>
        <w:tab/>
        <w:tab/>
        <w:tab/>
        <w:tab/>
        <w:tab/>
        <w:t xml:space="preserve">   Wójt Gminy </w:t>
      </w:r>
      <w:r>
        <w:rPr>
          <w:rFonts w:eastAsia="Times New Roman" w:cs="Times New Roman" w:ascii="Times New Roman" w:hAnsi="Times New Roman"/>
          <w:sz w:val="24"/>
        </w:rPr>
        <w:t>Ceków-Kolonia</w:t>
      </w:r>
    </w:p>
    <w:p>
      <w:pPr>
        <w:pStyle w:val="Normal"/>
        <w:spacing w:lineRule="auto" w:line="259" w:before="0" w:after="77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...................................................                                    </w:t>
      </w:r>
      <w:r>
        <w:rPr>
          <w:rFonts w:eastAsia="Times New Roman" w:cs="Times New Roman" w:ascii="Times New Roman" w:hAnsi="Times New Roman"/>
          <w:sz w:val="24"/>
        </w:rPr>
        <w:t>Ceków-Kolonia 51</w:t>
      </w:r>
    </w:p>
    <w:p>
      <w:pPr>
        <w:pStyle w:val="Normal"/>
        <w:spacing w:lineRule="auto" w:line="259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(imię i nazwisko/nazwa wnioskodawcy)                       </w:t>
      </w:r>
      <w:r>
        <w:rPr>
          <w:rFonts w:eastAsia="Times New Roman" w:cs="Times New Roman" w:ascii="Times New Roman" w:hAnsi="Times New Roman"/>
          <w:sz w:val="24"/>
        </w:rPr>
        <w:t>62-834 Ceków</w:t>
      </w:r>
    </w:p>
    <w:p>
      <w:pPr>
        <w:pStyle w:val="Normal"/>
        <w:spacing w:lineRule="auto" w:line="259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..................................................                                                         </w:t>
      </w:r>
    </w:p>
    <w:p>
      <w:pPr>
        <w:pStyle w:val="Normal"/>
        <w:spacing w:lineRule="auto" w:line="259" w:before="0" w:after="5"/>
        <w:ind w:left="-5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.................................................  </w:t>
      </w:r>
    </w:p>
    <w:p>
      <w:pPr>
        <w:pStyle w:val="Normal"/>
        <w:spacing w:lineRule="auto" w:line="259" w:before="0" w:after="5"/>
        <w:ind w:left="-5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(adres)                                                          </w:t>
      </w:r>
    </w:p>
    <w:p>
      <w:pPr>
        <w:pStyle w:val="Normal"/>
        <w:spacing w:lineRule="auto" w:line="259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................................................   </w:t>
      </w:r>
    </w:p>
    <w:p>
      <w:pPr>
        <w:pStyle w:val="Normal"/>
        <w:spacing w:lineRule="auto" w:line="259" w:before="0" w:after="189"/>
        <w:rPr/>
      </w:pPr>
      <w:r>
        <w:rPr>
          <w:rFonts w:eastAsia="Times New Roman" w:cs="Times New Roman" w:ascii="Times New Roman" w:hAnsi="Times New Roman"/>
          <w:sz w:val="24"/>
        </w:rPr>
        <w:t>(nr telefonu/adres e-mail)</w:t>
      </w:r>
      <w:r>
        <w:rPr>
          <w:rFonts w:eastAsia="Times New Roman" w:cs="Times New Roman" w:ascii="Times New Roman" w:hAnsi="Times New Roman"/>
          <w:sz w:val="24"/>
          <w:vertAlign w:val="superscript"/>
        </w:rPr>
        <w:t>1)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</w:p>
    <w:p>
      <w:pPr>
        <w:pStyle w:val="Normal"/>
        <w:spacing w:before="0" w:after="0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76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agwek1"/>
        <w:rPr/>
      </w:pPr>
      <w:r>
        <w:rPr>
          <w:b w:val="false"/>
        </w:rPr>
        <w:t xml:space="preserve">                        </w:t>
      </w:r>
      <w:r>
        <w:rPr/>
        <w:t>WNIOSEK O USTALENIE NUMERU PORZĄDKOWEGO</w:t>
      </w:r>
      <w:r>
        <w:rPr>
          <w:b w:val="false"/>
        </w:rPr>
        <w:t xml:space="preserve">  </w:t>
      </w:r>
      <w:r>
        <w:rPr/>
        <w:t xml:space="preserve"> </w:t>
      </w:r>
    </w:p>
    <w:p>
      <w:pPr>
        <w:pStyle w:val="Normal"/>
        <w:spacing w:before="0" w:after="14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lineRule="auto" w:line="367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>Wnoszę o ustalenie numeru porządkowego budynkowi/budynkom</w:t>
      </w:r>
      <w:r>
        <w:rPr>
          <w:rFonts w:eastAsia="Times New Roman" w:cs="Times New Roman" w:ascii="Times New Roman" w:hAnsi="Times New Roman"/>
          <w:sz w:val="24"/>
          <w:vertAlign w:val="superscript"/>
        </w:rPr>
        <w:t xml:space="preserve">2) 3) </w:t>
      </w:r>
      <w:r>
        <w:rPr>
          <w:rFonts w:eastAsia="Times New Roman" w:cs="Times New Roman" w:ascii="Times New Roman" w:hAnsi="Times New Roman"/>
          <w:sz w:val="24"/>
        </w:rPr>
        <w:t>zlokalizowanemu/nym</w:t>
      </w:r>
      <w:r>
        <w:rPr>
          <w:rFonts w:eastAsia="Times New Roman" w:cs="Times New Roman" w:ascii="Times New Roman" w:hAnsi="Times New Roman"/>
          <w:sz w:val="24"/>
          <w:vertAlign w:val="superscript"/>
        </w:rPr>
        <w:t>3)</w:t>
      </w:r>
      <w:r>
        <w:rPr>
          <w:rFonts w:eastAsia="Times New Roman" w:cs="Times New Roman" w:ascii="Times New Roman" w:hAnsi="Times New Roman"/>
          <w:sz w:val="24"/>
        </w:rPr>
        <w:t xml:space="preserve">    w miejscowości ............................................................................................................................    na działce ewidencyjnej ................... w obrębie ……………………...</w:t>
      </w:r>
    </w:p>
    <w:p>
      <w:pPr>
        <w:pStyle w:val="Normal"/>
        <w:spacing w:before="0" w:after="156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0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 </w:t>
      </w:r>
    </w:p>
    <w:p>
      <w:pPr>
        <w:pStyle w:val="Normal"/>
        <w:spacing w:lineRule="auto" w:line="259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...........................................   </w:t>
      </w:r>
    </w:p>
    <w:p>
      <w:pPr>
        <w:pStyle w:val="Normal"/>
        <w:spacing w:lineRule="auto" w:line="259" w:before="0" w:after="5"/>
        <w:ind w:left="-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(podpis wnioskodawcy)</w:t>
      </w:r>
      <w:r>
        <w:rPr>
          <w:rFonts w:eastAsia="Times New Roman" w:cs="Times New Roman" w:ascii="Times New Roman" w:hAnsi="Times New Roman"/>
          <w:sz w:val="24"/>
          <w:vertAlign w:val="superscript"/>
        </w:rPr>
        <w:t>4)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</w:p>
    <w:p>
      <w:pPr>
        <w:pStyle w:val="Normal"/>
        <w:spacing w:before="0" w:after="0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19"/>
        <w:ind w:left="10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3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35"/>
        <w:ind w:left="10" w:hanging="0"/>
        <w:rPr/>
      </w:pPr>
      <w:r>
        <w:rP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0"/>
        <w:ind w:left="10" w:hanging="0"/>
        <w:rPr/>
      </w:pPr>
      <w:r>
        <w:rPr/>
        <w:t xml:space="preserve">________________________ 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0"/>
        <w:ind w:left="5" w:right="201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0"/>
        </w:rPr>
        <w:t>1)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>Dane nieobowiązkowe, przy czym ich podanie może ułatwić kontakt w celu rozpatrzenia wniosku i załatwienia sprawy.</w:t>
      </w:r>
      <w:r>
        <w:rPr>
          <w:rFonts w:eastAsia="Times New Roman" w:cs="Times New Roman" w:ascii="Times New Roman" w:hAnsi="Times New Roman"/>
          <w:sz w:val="20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0"/>
        <w:ind w:left="5" w:right="201" w:hanging="10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2)</w:t>
      </w: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Jeżeli wniosek dotyczy więcej niż jednego budynku lub sytuacja w terenie nie wskazuje jednoznacznie, któremu budynkowi ma zostać ustalony numer porządkowy – do wniosku należy dołączyć mapę lub szkic z ich lokalizacją i oznaczeniem.   </w:t>
      </w:r>
    </w:p>
    <w:p>
      <w:pPr>
        <w:pStyle w:val="Normal"/>
        <w:numPr>
          <w:ilvl w:val="0"/>
          <w:numId w:val="1"/>
        </w:numPr>
        <w:spacing w:lineRule="auto" w:line="247" w:before="0" w:after="0"/>
        <w:ind w:left="218" w:right="201" w:hanging="218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Niepotrzebne skreślić.   </w:t>
      </w:r>
    </w:p>
    <w:p>
      <w:pPr>
        <w:pStyle w:val="Normal"/>
        <w:numPr>
          <w:ilvl w:val="0"/>
          <w:numId w:val="1"/>
        </w:numPr>
        <w:spacing w:lineRule="auto" w:line="247" w:before="0" w:after="0"/>
        <w:ind w:left="218" w:right="201" w:hanging="218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Podpis własnoręczny, a w przypadku składania wniosku w postaci elektronicznej: kwalifikowany podpis elektroniczny, podpis osobisty albo podpis zaufany</w:t>
      </w:r>
      <w:r>
        <w:rPr>
          <w:rFonts w:eastAsia="Times New Roman" w:cs="Times New Roman" w:ascii="Times New Roman" w:hAnsi="Times New Roman"/>
          <w:sz w:val="20"/>
        </w:rPr>
        <w:t>.</w:t>
      </w: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lineRule="auto" w:line="247" w:before="0" w:after="8"/>
        <w:ind w:right="201" w:hanging="0"/>
        <w:rPr/>
      </w:pPr>
      <w:r>
        <w:rPr/>
      </w:r>
    </w:p>
    <w:p>
      <w:pPr>
        <w:pStyle w:val="Normal"/>
        <w:spacing w:before="0" w:after="264"/>
        <w:ind w:right="155"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uppressAutoHyphens w:val="true"/>
        <w:spacing w:lineRule="auto" w:line="252" w:before="0" w:after="0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u w:val="single"/>
          <w:lang w:eastAsia="zh-CN" w:bidi="hi-IN"/>
          <w14:ligatures w14:val="none"/>
        </w:rPr>
      </w:pPr>
      <w:r>
        <w:rPr>
          <w:rFonts w:cs="Times New Roman" w:ascii="Times New Roman" w:hAnsi="Times New Roman"/>
          <w:b/>
          <w:bCs/>
          <w:color w:val="auto"/>
          <w:kern w:val="2"/>
          <w:sz w:val="24"/>
          <w:szCs w:val="24"/>
          <w:u w:val="single"/>
          <w:lang w:eastAsia="zh-CN" w:bidi="hi-IN"/>
          <w14:ligatures w14:val="none"/>
        </w:rPr>
        <w:t>KLAUZULA INFORMACYJNA RODO</w:t>
      </w:r>
    </w:p>
    <w:p>
      <w:pPr>
        <w:pStyle w:val="Normal"/>
        <w:widowControl w:val="false"/>
        <w:suppressAutoHyphens w:val="true"/>
        <w:spacing w:lineRule="auto" w:line="252" w:before="0" w:after="0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u w:val="single"/>
          <w:lang w:eastAsia="zh-CN" w:bidi="hi-IN"/>
          <w14:ligatures w14:val="none"/>
        </w:rPr>
      </w:pPr>
      <w:r>
        <w:rPr>
          <w:rFonts w:cs="Times New Roman" w:ascii="Times New Roman" w:hAnsi="Times New Roman"/>
          <w:b/>
          <w:bCs/>
          <w:color w:val="auto"/>
          <w:kern w:val="2"/>
          <w:sz w:val="24"/>
          <w:szCs w:val="24"/>
          <w:u w:val="single"/>
          <w:lang w:eastAsia="zh-C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>
      <w:pPr>
        <w:pStyle w:val="Normal"/>
        <w:widowControl w:val="false"/>
        <w:suppressAutoHyphens w:val="true"/>
        <w:spacing w:lineRule="auto" w:line="276" w:before="0" w:after="0"/>
        <w:ind w:firstLine="708"/>
        <w:jc w:val="both"/>
        <w:rPr>
          <w:rFonts w:ascii="Times New Roman" w:hAnsi="Times New Roman" w:eastAsia="Lucida Sans Unicode" w:cs="Times New Roman"/>
          <w:color w:val="auto"/>
          <w:sz w:val="20"/>
          <w:szCs w:val="20"/>
          <w14:ligatures w14:val="none"/>
        </w:rPr>
      </w:pPr>
      <w:r>
        <w:rPr>
          <w:rFonts w:eastAsia="Lucida Sans Unicode" w:cs="Times New Roman" w:ascii="Times New Roman" w:hAnsi="Times New Roman"/>
          <w:color w:val="auto"/>
          <w:sz w:val="20"/>
          <w:szCs w:val="20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1. Administratorem danych osobowych jest Gmina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Ceków-Kolonia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 reprezentowana przez Wójt Gminy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Ceków-Kolonia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Ceków-Kolonia 51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62-834 Ceków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2. Przestrzeganie zasad ochrony danych nadzoruje wyznaczony Inspektor Ochrony Danych, z którym można skontaktować się poprzez adres e-mail: </w:t>
      </w:r>
      <w:r>
        <w:rPr>
          <w:rFonts w:eastAsia="Times New Roman" w:cs="Times New Roman" w:ascii="Times New Roman" w:hAnsi="Times New Roman"/>
          <w:color w:val="0563C1" w:themeColor="hyperlink"/>
          <w:kern w:val="0"/>
          <w:sz w:val="20"/>
          <w:szCs w:val="20"/>
          <w:u w:val="single"/>
          <w14:ligatures w14:val="none"/>
        </w:rPr>
        <w:t>inspektor@adamekk.com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 lub na adres pocztowy Administratora.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3. Dane osobowe przetwarzane będą w</w:t>
      </w:r>
      <w:r>
        <w:rPr>
          <w:rFonts w:cs="Times New Roman" w:ascii="Times New Roman" w:hAnsi="Times New Roman"/>
          <w:sz w:val="20"/>
          <w:szCs w:val="20"/>
        </w:rPr>
        <w:t xml:space="preserve"> celu nadania numeru porządkowego nieruchomości.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Podanie danych wynika z obowiązku prawnego ciążącego na Administratorze Danych oraz wykonania zadania realizowanego w interesie publicznym lub w ramach sprawowania władzy publicznej powierzonej Administratorowi (art. 6 ust. 1 lit c) i e) RODO), w zwiazku z </w:t>
      </w:r>
      <w:r>
        <w:rPr>
          <w:rFonts w:cs="Times New Roman" w:ascii="Times New Roman" w:hAnsi="Times New Roman"/>
          <w:sz w:val="20"/>
          <w:szCs w:val="20"/>
        </w:rPr>
        <w:t xml:space="preserve">art. 47a ust. 1 pkt 1  ustawy z dnia 17 maja 1989 r. Prawo geodezyjne i kartograficzne.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4. Odbiorcami danych osobowych są wyłącznie podmioty uprawnione do uzyskania danych osobowych na podstawie przepisów prawa ( m.in. Urząd </w:t>
      </w:r>
      <w:r>
        <w:rPr>
          <w:rFonts w:cs="Times New Roman" w:ascii="Times New Roman" w:hAnsi="Times New Roman"/>
          <w:sz w:val="20"/>
          <w:szCs w:val="20"/>
        </w:rPr>
        <w:t>Statystyczny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, Starostwo Powiatowe) oraz podmioty wspierające usługi wykonywane przez gminę na podstawie zawartych umów.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5. Dane osobowe przechowywane są przez okres niezbędny do realizacji celów wskazanych w punkcie 3, a po tym czasie przez okres oraz w zakresie wymaganym przez przepisy prawa.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6. Osoba, której dane osobowe przetwarza Administrator Danych, posiada prawo do (z zastrzeżeniem ograniczeń wynikających z przepisów prawa):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1320" w:hanging="36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dostępu do treści danych (zgodnie z art. 15 ogólnego rozporządzenia o ochronie danych);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1320" w:hanging="36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NSimSun" w:cs="Times New Roman" w:ascii="Times New Roman" w:hAnsi="Times New Roman"/>
          <w:color w:val="auto"/>
          <w:kern w:val="0"/>
          <w:sz w:val="20"/>
          <w:szCs w:val="20"/>
          <w:lang w:bidi="hi-IN"/>
          <w14:ligatures w14:val="none"/>
        </w:rPr>
        <w:t>sprostowania danych (zgodnie z art. 16 ogólnego rozporządzenia o ochronie danych);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1320" w:hanging="36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NSimSun" w:cs="Times New Roman" w:ascii="Times New Roman" w:hAnsi="Times New Roman"/>
          <w:color w:val="auto"/>
          <w:kern w:val="0"/>
          <w:sz w:val="20"/>
          <w:szCs w:val="20"/>
          <w:lang w:bidi="hi-IN"/>
          <w14:ligatures w14:val="none"/>
        </w:rPr>
        <w:t xml:space="preserve">żądania ograniczenia przetwarzania danych osobowych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(zgodnie z art. 18 ogólnego rozporządzenia o ochronie danych);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1320" w:hanging="36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usunięcia danych (zgodnie z art. 17 ogólnego rozporządzenia o ochronie danych);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1320" w:hanging="36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wniesienia skargi do organu nadzorczego (Prezesa Urzędu Ochrony Danych Osobowych ul. Stawki 2 00-193 Warszawa.) w przypadku uznania, że przetwarzanie danych osobowych narusza przepisy ogólnego rozporządzenia o ochronie danych tzw. RODO.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7. Dane osobowe nie są przetwarzane przez Administratora Danych w sposób zautomatyzowany i nie są poddawane profilowaniu.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>8. Dane osobowe nie są przekazywane do państw trzecich, z wyjątkiem sytuacji przewidzianych w przepisach prawa.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  <w:t xml:space="preserve">9. </w:t>
      </w:r>
      <w:r>
        <w:rPr>
          <w:rFonts w:cs="Times New Roman" w:ascii="Times New Roman" w:hAnsi="Times New Roman"/>
          <w:sz w:val="20"/>
          <w:szCs w:val="20"/>
        </w:rPr>
        <w:t>Podanie danych  osobowych  jest  wymogiem ustawowym, niezbędnym do wypełnienia obowiązku prawnego ciążącego na Administratorze Danych. Niepodanie danych osobowych będzie skutkować pozostawieniem wniosku bez rozpoznania.  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uppressAutoHyphens w:val="true"/>
        <w:spacing w:lineRule="auto" w:line="252"/>
        <w:ind w:hanging="142"/>
        <w:rPr>
          <w:rFonts w:ascii="Liberation Serif" w:hAnsi="Liberation Serif" w:cs="Arial"/>
          <w:b/>
          <w:bCs/>
          <w:color w:val="auto"/>
          <w:kern w:val="2"/>
          <w:szCs w:val="24"/>
          <w:u w:val="single"/>
          <w:lang w:eastAsia="zh-CN" w:bidi="hi-IN"/>
          <w14:ligatures w14:val="none"/>
        </w:rPr>
      </w:pPr>
      <w:r>
        <w:rPr>
          <w:rFonts w:cs="Arial" w:ascii="Liberation Serif" w:hAnsi="Liberation Serif"/>
          <w:b/>
          <w:bCs/>
          <w:color w:val="auto"/>
          <w:kern w:val="2"/>
          <w:szCs w:val="24"/>
          <w:u w:val="single"/>
          <w:lang w:eastAsia="zh-CN" w:bidi="hi-IN"/>
          <w14:ligatures w14:val="none"/>
        </w:rPr>
        <w:t>Z treścią klauzuli informacyjnej o przetwarzaniu danych osobowych zapoznałem(am) się:</w:t>
      </w:r>
    </w:p>
    <w:p>
      <w:pPr>
        <w:pStyle w:val="Normal"/>
        <w:widowControl w:val="false"/>
        <w:suppressAutoHyphens w:val="true"/>
        <w:spacing w:lineRule="auto" w:line="252"/>
        <w:ind w:hanging="142"/>
        <w:rPr>
          <w:rFonts w:ascii="Liberation Serif" w:hAnsi="Liberation Serif" w:cs="Arial"/>
          <w:b/>
          <w:bCs/>
          <w:color w:val="auto"/>
          <w:kern w:val="2"/>
          <w:szCs w:val="24"/>
          <w:u w:val="single"/>
          <w:lang w:eastAsia="zh-CN" w:bidi="hi-IN"/>
          <w14:ligatures w14:val="none"/>
        </w:rPr>
      </w:pPr>
      <w:r>
        <w:rPr>
          <w:rFonts w:cs="Arial" w:ascii="Liberation Serif" w:hAnsi="Liberation Serif"/>
          <w:b/>
          <w:bCs/>
          <w:color w:val="auto"/>
          <w:kern w:val="2"/>
          <w:szCs w:val="24"/>
          <w:u w:val="single"/>
          <w:lang w:eastAsia="zh-C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52" w:before="0" w:after="0"/>
        <w:ind w:hanging="142"/>
        <w:rPr>
          <w:rFonts w:ascii="Liberation Serif" w:hAnsi="Liberation Serif" w:cs="Arial"/>
          <w:bCs/>
          <w:color w:val="auto"/>
          <w:kern w:val="2"/>
          <w:szCs w:val="24"/>
          <w:lang w:eastAsia="zh-CN" w:bidi="hi-IN"/>
          <w14:ligatures w14:val="none"/>
        </w:rPr>
      </w:pPr>
      <w:r>
        <w:rPr>
          <w:rFonts w:cs="Arial" w:ascii="Liberation Serif" w:hAnsi="Liberation Serif"/>
          <w:bCs/>
          <w:color w:val="auto"/>
          <w:kern w:val="2"/>
          <w:szCs w:val="24"/>
          <w:lang w:eastAsia="zh-CN" w:bidi="hi-IN"/>
          <w14:ligatures w14:val="none"/>
        </w:rPr>
        <w:t>………………………………                                   ………………………………………………</w:t>
      </w:r>
    </w:p>
    <w:p>
      <w:pPr>
        <w:pStyle w:val="Normal"/>
        <w:widowControl w:val="false"/>
        <w:suppressAutoHyphens w:val="true"/>
        <w:spacing w:lineRule="auto" w:line="252" w:before="0" w:after="0"/>
        <w:ind w:hanging="142"/>
        <w:rPr>
          <w:rFonts w:ascii="Liberation Serif" w:hAnsi="Liberation Serif" w:cs="Arial"/>
          <w:bCs/>
          <w:color w:val="auto"/>
          <w:kern w:val="2"/>
          <w:szCs w:val="24"/>
          <w:lang w:eastAsia="zh-CN" w:bidi="hi-IN"/>
          <w14:ligatures w14:val="none"/>
        </w:rPr>
      </w:pPr>
      <w:r>
        <w:rPr>
          <w:rFonts w:cs="Arial" w:ascii="Liberation Serif" w:hAnsi="Liberation Serif"/>
          <w:bCs/>
          <w:color w:val="auto"/>
          <w:kern w:val="2"/>
          <w:szCs w:val="24"/>
          <w:lang w:eastAsia="zh-CN" w:bidi="hi-IN"/>
          <w14:ligatures w14:val="none"/>
        </w:rPr>
        <w:t xml:space="preserve">miejscowość, data  </w:t>
        <w:tab/>
        <w:tab/>
        <w:tab/>
        <w:tab/>
        <w:t xml:space="preserve">              podpis wnioskodawcy </w:t>
      </w:r>
    </w:p>
    <w:sectPr>
      <w:type w:val="nextPage"/>
      <w:pgSz w:w="11906" w:h="16838"/>
      <w:pgMar w:left="1407" w:right="1422" w:gutter="0" w:header="0" w:top="1449" w:footer="0" w:bottom="15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)"/>
      <w:lvlJc w:val="left"/>
      <w:pPr>
        <w:tabs>
          <w:tab w:val="num" w:pos="0"/>
        </w:tabs>
        <w:ind w:left="218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1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156"/>
      <w:ind w:left="10" w:hanging="0"/>
      <w:jc w:val="left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LibreOffice/7.5.2.2$Windows_X86_64 LibreOffice_project/53bb9681a964705cf672590721dbc85eb4d0c3a2</Application>
  <AppVersion>15.0000</AppVersion>
  <Pages>2</Pages>
  <Words>518</Words>
  <Characters>3762</Characters>
  <CharactersWithSpaces>5057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2024-04-17T12:11:00Z</dcterms:created>
  <dc:creator>Paulina Woźniak</dc:creator>
  <dc:description/>
  <dc:language>pl-PL</dc:language>
  <cp:lastModifiedBy/>
  <dcterms:modified xsi:type="dcterms:W3CDTF">2025-05-21T10:45:48Z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