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F80B1E" w14:textId="748AE4C6" w:rsidR="00B37199" w:rsidRPr="006269F7" w:rsidRDefault="00B37199" w:rsidP="00B37199">
      <w:pPr>
        <w:jc w:val="right"/>
        <w:rPr>
          <w:rFonts w:hint="eastAsia"/>
        </w:rPr>
      </w:pPr>
      <w:r w:rsidRPr="006269F7">
        <w:t xml:space="preserve">Cierpiatka, </w:t>
      </w:r>
      <w:r w:rsidR="00BF70F4" w:rsidRPr="006269F7">
        <w:t>06</w:t>
      </w:r>
      <w:r w:rsidRPr="006269F7">
        <w:t>.</w:t>
      </w:r>
      <w:r w:rsidR="00A609E4" w:rsidRPr="006269F7">
        <w:t>0</w:t>
      </w:r>
      <w:r w:rsidR="00BF70F4" w:rsidRPr="006269F7">
        <w:t>5</w:t>
      </w:r>
      <w:r w:rsidRPr="006269F7">
        <w:t>.202</w:t>
      </w:r>
      <w:r w:rsidR="00BF70F4" w:rsidRPr="006269F7">
        <w:t>3</w:t>
      </w:r>
      <w:r w:rsidRPr="006269F7">
        <w:t>r.</w:t>
      </w:r>
    </w:p>
    <w:p w14:paraId="13CF3E91" w14:textId="77777777" w:rsidR="00B37199" w:rsidRPr="006269F7" w:rsidRDefault="00B37199" w:rsidP="00B37199">
      <w:pPr>
        <w:rPr>
          <w:rFonts w:hint="eastAsia"/>
        </w:rPr>
      </w:pPr>
      <w:r w:rsidRPr="006269F7">
        <w:t>Urszula Szczepankiewicz</w:t>
      </w:r>
    </w:p>
    <w:p w14:paraId="109FEACA" w14:textId="77777777" w:rsidR="00B37199" w:rsidRPr="006269F7" w:rsidRDefault="00B37199" w:rsidP="00B37199">
      <w:pPr>
        <w:rPr>
          <w:rFonts w:hint="eastAsia"/>
        </w:rPr>
      </w:pPr>
      <w:r w:rsidRPr="006269F7">
        <w:t>Cierpiatka 2</w:t>
      </w:r>
    </w:p>
    <w:p w14:paraId="61FEFE01" w14:textId="77777777" w:rsidR="00B37199" w:rsidRPr="006269F7" w:rsidRDefault="00B37199" w:rsidP="00B37199">
      <w:pPr>
        <w:rPr>
          <w:rFonts w:hint="eastAsia"/>
        </w:rPr>
      </w:pPr>
      <w:r w:rsidRPr="006269F7">
        <w:t xml:space="preserve">62-834 Ceków </w:t>
      </w:r>
    </w:p>
    <w:p w14:paraId="0E63562A" w14:textId="77777777" w:rsidR="00B37AB0" w:rsidRPr="006269F7" w:rsidRDefault="00B37AB0">
      <w:pPr>
        <w:rPr>
          <w:rFonts w:hint="eastAsia"/>
        </w:rPr>
      </w:pPr>
    </w:p>
    <w:p w14:paraId="13ED4F05" w14:textId="77777777" w:rsidR="00B37199" w:rsidRPr="006269F7" w:rsidRDefault="00B37199">
      <w:pPr>
        <w:rPr>
          <w:rFonts w:hint="eastAsia"/>
        </w:rPr>
      </w:pPr>
    </w:p>
    <w:p w14:paraId="11FD2A6B" w14:textId="77777777" w:rsidR="00B37199" w:rsidRPr="006269F7" w:rsidRDefault="00B37199">
      <w:pPr>
        <w:rPr>
          <w:rFonts w:hint="eastAsia"/>
        </w:rPr>
      </w:pPr>
    </w:p>
    <w:p w14:paraId="3850F5CE" w14:textId="77777777" w:rsidR="00B37199" w:rsidRPr="006269F7" w:rsidRDefault="00B37199" w:rsidP="00357258">
      <w:pPr>
        <w:ind w:left="5812"/>
        <w:rPr>
          <w:rFonts w:hint="eastAsia"/>
          <w:b/>
          <w:sz w:val="32"/>
          <w:szCs w:val="32"/>
        </w:rPr>
      </w:pPr>
      <w:r w:rsidRPr="006269F7">
        <w:rPr>
          <w:b/>
          <w:sz w:val="32"/>
          <w:szCs w:val="32"/>
        </w:rPr>
        <w:t xml:space="preserve">Wójt Gminy </w:t>
      </w:r>
    </w:p>
    <w:p w14:paraId="14F2BCC0" w14:textId="77777777" w:rsidR="00B37199" w:rsidRPr="006269F7" w:rsidRDefault="00B37199" w:rsidP="00357258">
      <w:pPr>
        <w:ind w:left="5812"/>
        <w:rPr>
          <w:rFonts w:hint="eastAsia"/>
          <w:b/>
          <w:sz w:val="32"/>
          <w:szCs w:val="32"/>
        </w:rPr>
      </w:pPr>
      <w:r w:rsidRPr="006269F7">
        <w:rPr>
          <w:b/>
          <w:sz w:val="32"/>
          <w:szCs w:val="32"/>
        </w:rPr>
        <w:t>Ceków-Kolonia</w:t>
      </w:r>
    </w:p>
    <w:p w14:paraId="3F3FCE38" w14:textId="77777777" w:rsidR="00B37199" w:rsidRPr="006269F7" w:rsidRDefault="00B37199">
      <w:pPr>
        <w:rPr>
          <w:rFonts w:hint="eastAsia"/>
        </w:rPr>
      </w:pPr>
    </w:p>
    <w:p w14:paraId="0DD7043A" w14:textId="77777777" w:rsidR="00357258" w:rsidRPr="006269F7" w:rsidRDefault="00357258">
      <w:pPr>
        <w:rPr>
          <w:rFonts w:hint="eastAsia"/>
        </w:rPr>
      </w:pPr>
    </w:p>
    <w:p w14:paraId="0CC9DC4C" w14:textId="77777777" w:rsidR="00B37199" w:rsidRPr="006269F7" w:rsidRDefault="00B37199">
      <w:pPr>
        <w:rPr>
          <w:rFonts w:hint="eastAsia"/>
        </w:rPr>
      </w:pPr>
    </w:p>
    <w:p w14:paraId="1A1E97CD" w14:textId="383EFD31" w:rsidR="00A609E4" w:rsidRPr="006269F7" w:rsidRDefault="00B37199" w:rsidP="00B37199">
      <w:pPr>
        <w:jc w:val="both"/>
        <w:rPr>
          <w:rFonts w:hint="eastAsia"/>
        </w:rPr>
      </w:pPr>
      <w:r w:rsidRPr="006269F7">
        <w:t xml:space="preserve">W odpowiedzi na </w:t>
      </w:r>
      <w:r w:rsidR="00987E8C" w:rsidRPr="006269F7">
        <w:t>p</w:t>
      </w:r>
      <w:r w:rsidR="00A21922" w:rsidRPr="006269F7">
        <w:t xml:space="preserve">ismo </w:t>
      </w:r>
      <w:r w:rsidRPr="006269F7">
        <w:t xml:space="preserve">Wójta Gminy Ceków-Kolonia </w:t>
      </w:r>
      <w:r w:rsidR="00357258" w:rsidRPr="006269F7">
        <w:t>GPRiOŚ.6220.18.1</w:t>
      </w:r>
      <w:r w:rsidR="00BF70F4" w:rsidRPr="006269F7">
        <w:t>8</w:t>
      </w:r>
      <w:r w:rsidR="00357258" w:rsidRPr="006269F7">
        <w:t xml:space="preserve">.2021 z dnia </w:t>
      </w:r>
      <w:r w:rsidR="00BF70F4" w:rsidRPr="006269F7">
        <w:t>20</w:t>
      </w:r>
      <w:r w:rsidR="00357258" w:rsidRPr="006269F7">
        <w:t>.0</w:t>
      </w:r>
      <w:r w:rsidR="00BF70F4" w:rsidRPr="006269F7">
        <w:t>4</w:t>
      </w:r>
      <w:r w:rsidR="00357258" w:rsidRPr="006269F7">
        <w:t>.202</w:t>
      </w:r>
      <w:r w:rsidR="00BF70F4" w:rsidRPr="006269F7">
        <w:t>3</w:t>
      </w:r>
      <w:r w:rsidR="00357258" w:rsidRPr="006269F7">
        <w:t xml:space="preserve">r., </w:t>
      </w:r>
      <w:r w:rsidR="00A609E4" w:rsidRPr="006269F7">
        <w:t>w sprawie raportu odziaływania na środowisko dla przedsięwzięcia „Budowa do 11 budynków mieszkalnych jednorodzinnych w zabudowie mieszkaniowej”, na działce nr ewid. 686, obręb Kamień, Gmina Ceków Kolonia, powiat kaliski, wyjaśnia</w:t>
      </w:r>
      <w:r w:rsidR="00A609E4" w:rsidRPr="006269F7">
        <w:rPr>
          <w:rFonts w:hint="eastAsia"/>
        </w:rPr>
        <w:t>m</w:t>
      </w:r>
      <w:r w:rsidR="00A609E4" w:rsidRPr="006269F7">
        <w:t>:</w:t>
      </w:r>
    </w:p>
    <w:p w14:paraId="6E6F2ADB" w14:textId="77777777" w:rsidR="00150121" w:rsidRPr="006269F7" w:rsidRDefault="00150121" w:rsidP="00B37199">
      <w:pPr>
        <w:jc w:val="both"/>
        <w:rPr>
          <w:rFonts w:hint="eastAsia"/>
        </w:rPr>
      </w:pPr>
    </w:p>
    <w:p w14:paraId="3DE253D0" w14:textId="77777777" w:rsidR="00BF70F4" w:rsidRPr="006269F7" w:rsidRDefault="00BF70F4" w:rsidP="00B37199">
      <w:pPr>
        <w:jc w:val="both"/>
        <w:rPr>
          <w:rFonts w:hint="eastAsia"/>
        </w:rPr>
      </w:pPr>
    </w:p>
    <w:p w14:paraId="2EB630D3" w14:textId="77777777" w:rsidR="00BF70F4" w:rsidRPr="006269F7" w:rsidRDefault="00BF70F4" w:rsidP="00B37199">
      <w:pPr>
        <w:jc w:val="both"/>
        <w:rPr>
          <w:rFonts w:hint="eastAsia"/>
        </w:rPr>
      </w:pPr>
    </w:p>
    <w:p w14:paraId="1994FF20" w14:textId="0D6E7921" w:rsidR="00BF70F4" w:rsidRPr="006269F7" w:rsidRDefault="00096C45" w:rsidP="00BF70F4">
      <w:pPr>
        <w:pStyle w:val="Akapitzlist"/>
        <w:numPr>
          <w:ilvl w:val="0"/>
          <w:numId w:val="2"/>
        </w:numPr>
        <w:jc w:val="both"/>
        <w:rPr>
          <w:rFonts w:hint="eastAsia"/>
          <w:b/>
        </w:rPr>
      </w:pPr>
      <w:r w:rsidRPr="006269F7">
        <w:rPr>
          <w:b/>
        </w:rPr>
        <w:t>Z zakresu ochrony przed hałasem.</w:t>
      </w:r>
    </w:p>
    <w:p w14:paraId="765F3A9D" w14:textId="77777777" w:rsidR="00BF70F4" w:rsidRPr="006269F7" w:rsidRDefault="00BF70F4" w:rsidP="00BF70F4">
      <w:pPr>
        <w:jc w:val="both"/>
        <w:rPr>
          <w:rFonts w:hint="eastAsia"/>
        </w:rPr>
      </w:pPr>
    </w:p>
    <w:p w14:paraId="7B6A49D2" w14:textId="7EFF16AD" w:rsidR="00096C45" w:rsidRPr="006269F7" w:rsidRDefault="00060DDD" w:rsidP="00BF70F4">
      <w:pPr>
        <w:jc w:val="both"/>
        <w:rPr>
          <w:rFonts w:hint="eastAsia"/>
        </w:rPr>
      </w:pPr>
      <w:r w:rsidRPr="006269F7">
        <w:t>Obliczenia emisji hałasu w porze nocnej po weryfikacji obliczeń.</w:t>
      </w:r>
    </w:p>
    <w:p w14:paraId="3D9B76AF" w14:textId="77777777" w:rsidR="00060DDD" w:rsidRPr="006269F7" w:rsidRDefault="00060DDD" w:rsidP="00BF70F4">
      <w:pPr>
        <w:jc w:val="both"/>
        <w:rPr>
          <w:rFonts w:hint="eastAsia"/>
        </w:rPr>
      </w:pPr>
    </w:p>
    <w:p w14:paraId="24389062" w14:textId="07A04FBC" w:rsidR="00060DDD" w:rsidRPr="006269F7" w:rsidRDefault="00060DDD" w:rsidP="00060DDD">
      <w:pPr>
        <w:widowControl w:val="0"/>
        <w:tabs>
          <w:tab w:val="left" w:pos="993"/>
        </w:tabs>
        <w:suppressAutoHyphens w:val="0"/>
        <w:autoSpaceDE w:val="0"/>
        <w:adjustRightInd w:val="0"/>
        <w:jc w:val="both"/>
        <w:rPr>
          <w:rFonts w:ascii="Times New Roman" w:hAnsi="Times New Roman" w:cs="Times New Roman"/>
          <w:lang w:eastAsia="pl-PL"/>
        </w:rPr>
      </w:pPr>
      <w:r w:rsidRPr="006269F7">
        <w:rPr>
          <w:rFonts w:ascii="Times New Roman" w:hAnsi="Times New Roman" w:cs="Times New Roman"/>
          <w:lang w:eastAsia="pl-PL"/>
        </w:rPr>
        <w:t>6. Liniowe źródła hałasu</w:t>
      </w:r>
    </w:p>
    <w:p w14:paraId="2907C3A3" w14:textId="77777777" w:rsidR="00060DDD" w:rsidRPr="006269F7" w:rsidRDefault="00060DDD" w:rsidP="00060DDD">
      <w:pPr>
        <w:pStyle w:val="Standard"/>
        <w:widowControl w:val="0"/>
        <w:autoSpaceDE w:val="0"/>
        <w:rPr>
          <w:rFonts w:ascii="Times New Roman" w:hAnsi="Times New Roman" w:cs="Times New Roman"/>
        </w:rPr>
      </w:pPr>
    </w:p>
    <w:p w14:paraId="2C1FA4D5" w14:textId="48A84FBE" w:rsidR="00060DDD" w:rsidRPr="006269F7" w:rsidRDefault="00060DDD" w:rsidP="00060DDD">
      <w:pPr>
        <w:pStyle w:val="Standard"/>
        <w:widowControl w:val="0"/>
        <w:autoSpaceDE w:val="0"/>
        <w:rPr>
          <w:rFonts w:ascii="Times New Roman" w:hAnsi="Times New Roman" w:cs="Times New Roman"/>
        </w:rPr>
      </w:pPr>
      <w:r w:rsidRPr="006269F7">
        <w:rPr>
          <w:noProof/>
          <w:lang w:eastAsia="pl-PL" w:bidi="ar-SA"/>
        </w:rPr>
        <w:drawing>
          <wp:inline distT="0" distB="0" distL="0" distR="0" wp14:anchorId="7C0810A6" wp14:editId="745FDA66">
            <wp:extent cx="6096000" cy="1675876"/>
            <wp:effectExtent l="0" t="0" r="0" b="63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621" t="24691" r="30225" b="43955"/>
                    <a:stretch/>
                  </pic:blipFill>
                  <pic:spPr bwMode="auto">
                    <a:xfrm>
                      <a:off x="0" y="0"/>
                      <a:ext cx="6144055" cy="1689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03486F" w14:textId="77777777" w:rsidR="00060DDD" w:rsidRPr="006269F7" w:rsidRDefault="00060DDD" w:rsidP="00060DDD">
      <w:pPr>
        <w:pStyle w:val="Standard"/>
        <w:widowControl w:val="0"/>
        <w:autoSpaceDE w:val="0"/>
        <w:rPr>
          <w:rFonts w:ascii="Times New Roman" w:hAnsi="Times New Roman" w:cs="Times New Roman"/>
        </w:rPr>
      </w:pPr>
    </w:p>
    <w:p w14:paraId="099897CE" w14:textId="77777777" w:rsidR="00060DDD" w:rsidRPr="006269F7" w:rsidRDefault="00060DDD" w:rsidP="00060DDD">
      <w:pPr>
        <w:jc w:val="both"/>
        <w:rPr>
          <w:rFonts w:ascii="Times New Roman" w:hAnsi="Times New Roman"/>
        </w:rPr>
      </w:pPr>
      <w:r w:rsidRPr="006269F7">
        <w:rPr>
          <w:rFonts w:ascii="Times New Roman" w:hAnsi="Times New Roman"/>
        </w:rPr>
        <w:t>LAeq, pory dnia i nocy</w:t>
      </w:r>
    </w:p>
    <w:p w14:paraId="3E047AA6" w14:textId="77777777" w:rsidR="00060DDD" w:rsidRPr="006269F7" w:rsidRDefault="00060DDD" w:rsidP="00060DDD">
      <w:pPr>
        <w:jc w:val="both"/>
        <w:rPr>
          <w:rFonts w:hint="eastAsia"/>
          <w:noProof/>
          <w:lang w:eastAsia="pl-PL"/>
        </w:rPr>
      </w:pPr>
      <w:r w:rsidRPr="006269F7">
        <w:rPr>
          <w:noProof/>
          <w:lang w:eastAsia="pl-PL" w:bidi="ar-SA"/>
        </w:rPr>
        <w:drawing>
          <wp:inline distT="0" distB="0" distL="0" distR="0" wp14:anchorId="44090C5D" wp14:editId="2A2C1A3D">
            <wp:extent cx="5778500" cy="1009650"/>
            <wp:effectExtent l="0" t="0" r="0" b="0"/>
            <wp:docPr id="99" name="Obraz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" t="21960" r="60155" b="66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7090B" w14:textId="57643F72" w:rsidR="0016694A" w:rsidRPr="006269F7" w:rsidRDefault="0016694A" w:rsidP="00060DDD">
      <w:pPr>
        <w:jc w:val="both"/>
        <w:rPr>
          <w:rFonts w:hint="eastAsia"/>
          <w:noProof/>
          <w:lang w:eastAsia="pl-PL"/>
        </w:rPr>
      </w:pPr>
      <w:r w:rsidRPr="006269F7">
        <w:rPr>
          <w:noProof/>
          <w:lang w:eastAsia="pl-PL" w:bidi="ar-SA"/>
        </w:rPr>
        <w:drawing>
          <wp:inline distT="0" distB="0" distL="0" distR="0" wp14:anchorId="3BE2DEFE" wp14:editId="44CA4700">
            <wp:extent cx="5671360" cy="772885"/>
            <wp:effectExtent l="0" t="0" r="5715" b="825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332" t="46385" r="56336" b="44570"/>
                    <a:stretch/>
                  </pic:blipFill>
                  <pic:spPr bwMode="auto">
                    <a:xfrm>
                      <a:off x="0" y="0"/>
                      <a:ext cx="5903566" cy="804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E210B7" w14:textId="1F12934F" w:rsidR="00060DDD" w:rsidRPr="006269F7" w:rsidRDefault="00060DDD" w:rsidP="00060DDD">
      <w:pPr>
        <w:jc w:val="both"/>
        <w:rPr>
          <w:rFonts w:ascii="Times New Roman" w:hAnsi="Times New Roman"/>
        </w:rPr>
      </w:pPr>
    </w:p>
    <w:p w14:paraId="17A8113A" w14:textId="638413E5" w:rsidR="00060DDD" w:rsidRPr="006269F7" w:rsidRDefault="00060DDD" w:rsidP="00060DDD">
      <w:pPr>
        <w:autoSpaceDE w:val="0"/>
        <w:adjustRightInd w:val="0"/>
        <w:jc w:val="both"/>
        <w:rPr>
          <w:rFonts w:ascii="Times New Roman" w:hAnsi="Times New Roman"/>
        </w:rPr>
      </w:pPr>
      <w:r w:rsidRPr="006269F7">
        <w:rPr>
          <w:rFonts w:ascii="Times New Roman" w:hAnsi="Times New Roman"/>
        </w:rPr>
        <w:t xml:space="preserve">1 4 - punkt obserwacji na granicy najbliższych terenów ochrony akustycznej z zabudową mieszkalną </w:t>
      </w:r>
      <w:r w:rsidR="000E505E" w:rsidRPr="006269F7">
        <w:rPr>
          <w:rFonts w:ascii="Times New Roman" w:hAnsi="Times New Roman"/>
        </w:rPr>
        <w:t>jednorodzinną</w:t>
      </w:r>
      <w:r w:rsidRPr="006269F7">
        <w:rPr>
          <w:rFonts w:ascii="Times New Roman" w:hAnsi="Times New Roman"/>
        </w:rPr>
        <w:t>,</w:t>
      </w:r>
    </w:p>
    <w:p w14:paraId="25A9A242" w14:textId="77777777" w:rsidR="00060DDD" w:rsidRPr="006269F7" w:rsidRDefault="00060DDD" w:rsidP="00060DDD">
      <w:pPr>
        <w:autoSpaceDE w:val="0"/>
        <w:adjustRightInd w:val="0"/>
        <w:jc w:val="both"/>
        <w:rPr>
          <w:rFonts w:ascii="Times New Roman" w:hAnsi="Times New Roman"/>
        </w:rPr>
      </w:pPr>
    </w:p>
    <w:p w14:paraId="77C27CB0" w14:textId="5CFC22E3" w:rsidR="00060DDD" w:rsidRPr="006269F7" w:rsidRDefault="00060DDD" w:rsidP="00060DDD">
      <w:pPr>
        <w:autoSpaceDE w:val="0"/>
        <w:adjustRightInd w:val="0"/>
        <w:jc w:val="both"/>
        <w:rPr>
          <w:rFonts w:ascii="Times New Roman" w:hAnsi="Times New Roman"/>
        </w:rPr>
      </w:pPr>
      <w:r w:rsidRPr="006269F7">
        <w:rPr>
          <w:rFonts w:ascii="Times New Roman" w:hAnsi="Times New Roman"/>
        </w:rPr>
        <w:t xml:space="preserve">Najbliższym terenem ochrony akustycznej są w kierunku zachodnim, działki pod zabudowę </w:t>
      </w:r>
      <w:r w:rsidR="000E505E" w:rsidRPr="006269F7">
        <w:rPr>
          <w:rFonts w:ascii="Times New Roman" w:hAnsi="Times New Roman"/>
        </w:rPr>
        <w:t>mieszkalną jednorodzinną</w:t>
      </w:r>
      <w:r w:rsidRPr="006269F7">
        <w:rPr>
          <w:rFonts w:ascii="Times New Roman" w:hAnsi="Times New Roman"/>
        </w:rPr>
        <w:t xml:space="preserve"> - dopuszczalny poziom hałasu odpowiadający 8 najmniej korzystnych godzinom pory dnia kolejno po sobie następujących LAeq D wynosi 5</w:t>
      </w:r>
      <w:r w:rsidR="000E505E" w:rsidRPr="006269F7">
        <w:rPr>
          <w:rFonts w:ascii="Times New Roman" w:hAnsi="Times New Roman"/>
        </w:rPr>
        <w:t>0</w:t>
      </w:r>
      <w:r w:rsidRPr="006269F7">
        <w:rPr>
          <w:rFonts w:ascii="Times New Roman" w:hAnsi="Times New Roman"/>
        </w:rPr>
        <w:t xml:space="preserve"> dB oraz dla 1 najmniej korzystnej godzin nocy LAeq N wynosi 4</w:t>
      </w:r>
      <w:r w:rsidR="000E505E" w:rsidRPr="006269F7">
        <w:rPr>
          <w:rFonts w:ascii="Times New Roman" w:hAnsi="Times New Roman"/>
        </w:rPr>
        <w:t>0</w:t>
      </w:r>
      <w:r w:rsidRPr="006269F7">
        <w:rPr>
          <w:rFonts w:ascii="Times New Roman" w:hAnsi="Times New Roman"/>
        </w:rPr>
        <w:t xml:space="preserve"> dB. </w:t>
      </w:r>
    </w:p>
    <w:p w14:paraId="7B366D69" w14:textId="4A00E9F6" w:rsidR="00060DDD" w:rsidRPr="006269F7" w:rsidRDefault="00060DDD" w:rsidP="00060DDD">
      <w:pPr>
        <w:autoSpaceDE w:val="0"/>
        <w:adjustRightInd w:val="0"/>
        <w:jc w:val="both"/>
        <w:rPr>
          <w:rFonts w:ascii="Times New Roman" w:hAnsi="Times New Roman"/>
        </w:rPr>
      </w:pPr>
      <w:r w:rsidRPr="006269F7">
        <w:rPr>
          <w:rFonts w:ascii="Times New Roman" w:hAnsi="Times New Roman"/>
        </w:rPr>
        <w:t xml:space="preserve">Oszacowany poziom hałasu dla punktów obserwacyjnych dla 8 najmniej korzystnych godzin dnia kolejno po sobie następujących LAeq D wynosi 38,6 dB – </w:t>
      </w:r>
      <w:r w:rsidR="00221A27" w:rsidRPr="006269F7">
        <w:rPr>
          <w:rFonts w:ascii="Times New Roman" w:hAnsi="Times New Roman"/>
        </w:rPr>
        <w:t>44,1</w:t>
      </w:r>
      <w:r w:rsidRPr="006269F7">
        <w:rPr>
          <w:rFonts w:ascii="Times New Roman" w:hAnsi="Times New Roman"/>
        </w:rPr>
        <w:t xml:space="preserve"> dB oraz dla 1 najmniej korzystne</w:t>
      </w:r>
      <w:r w:rsidR="000E505E" w:rsidRPr="006269F7">
        <w:rPr>
          <w:rFonts w:ascii="Times New Roman" w:hAnsi="Times New Roman"/>
        </w:rPr>
        <w:t xml:space="preserve">j godzin nocy LAeq N wynosi 30,2 – </w:t>
      </w:r>
      <w:r w:rsidR="00221A27" w:rsidRPr="006269F7">
        <w:rPr>
          <w:rFonts w:ascii="Times New Roman" w:hAnsi="Times New Roman"/>
        </w:rPr>
        <w:t>3</w:t>
      </w:r>
      <w:r w:rsidR="000E505E" w:rsidRPr="006269F7">
        <w:rPr>
          <w:rFonts w:ascii="Times New Roman" w:hAnsi="Times New Roman"/>
        </w:rPr>
        <w:t>5,3</w:t>
      </w:r>
      <w:r w:rsidRPr="006269F7">
        <w:rPr>
          <w:rFonts w:ascii="Times New Roman" w:hAnsi="Times New Roman"/>
        </w:rPr>
        <w:t xml:space="preserve"> dB.</w:t>
      </w:r>
    </w:p>
    <w:p w14:paraId="7210508C" w14:textId="77777777" w:rsidR="00060DDD" w:rsidRPr="006269F7" w:rsidRDefault="00060DDD" w:rsidP="00060DDD">
      <w:pPr>
        <w:autoSpaceDE w:val="0"/>
        <w:adjustRightInd w:val="0"/>
        <w:jc w:val="both"/>
        <w:rPr>
          <w:rFonts w:ascii="Times New Roman" w:hAnsi="Times New Roman"/>
        </w:rPr>
      </w:pPr>
      <w:r w:rsidRPr="006269F7">
        <w:rPr>
          <w:rFonts w:ascii="Times New Roman" w:hAnsi="Times New Roman"/>
        </w:rPr>
        <w:t xml:space="preserve">Oszacowane wartości nie przekraczają wartości dopuszczalnych na terenach ochrony akustycznej. </w:t>
      </w:r>
    </w:p>
    <w:p w14:paraId="76EF115A" w14:textId="77777777" w:rsidR="00060DDD" w:rsidRPr="006269F7" w:rsidRDefault="00060DDD" w:rsidP="00060DDD">
      <w:pPr>
        <w:autoSpaceDE w:val="0"/>
        <w:adjustRightInd w:val="0"/>
        <w:jc w:val="both"/>
        <w:rPr>
          <w:rFonts w:ascii="Times New Roman" w:hAnsi="Times New Roman"/>
        </w:rPr>
      </w:pPr>
    </w:p>
    <w:p w14:paraId="4C79ABB2" w14:textId="7C394DF0" w:rsidR="00060DDD" w:rsidRPr="006269F7" w:rsidRDefault="000E505E" w:rsidP="00060DDD">
      <w:pPr>
        <w:autoSpaceDE w:val="0"/>
        <w:adjustRightInd w:val="0"/>
        <w:jc w:val="both"/>
        <w:rPr>
          <w:rFonts w:ascii="Times New Roman" w:hAnsi="Times New Roman"/>
        </w:rPr>
      </w:pPr>
      <w:r w:rsidRPr="006269F7">
        <w:rPr>
          <w:rFonts w:ascii="Times New Roman" w:hAnsi="Times New Roman"/>
        </w:rPr>
        <w:t xml:space="preserve">Rys.6.4.1. </w:t>
      </w:r>
      <w:r w:rsidR="00577128" w:rsidRPr="006269F7">
        <w:rPr>
          <w:rFonts w:ascii="Times New Roman" w:hAnsi="Times New Roman"/>
        </w:rPr>
        <w:t>Graficzna analiza hałasu</w:t>
      </w:r>
    </w:p>
    <w:p w14:paraId="4B008DB5" w14:textId="60932C36" w:rsidR="00060DDD" w:rsidRPr="006269F7" w:rsidRDefault="00577128" w:rsidP="00060DDD">
      <w:pPr>
        <w:suppressAutoHyphens w:val="0"/>
        <w:rPr>
          <w:rFonts w:ascii="Times New Roman" w:hAnsi="Times New Roman" w:cs="Times New Roman"/>
          <w:lang w:eastAsia="en-US"/>
        </w:rPr>
      </w:pPr>
      <w:r w:rsidRPr="006269F7">
        <w:rPr>
          <w:rFonts w:ascii="Times New Roman" w:hAnsi="Times New Roman" w:cs="Times New Roman"/>
          <w:lang w:eastAsia="en-US"/>
        </w:rPr>
        <w:t>Opis rysunku</w:t>
      </w:r>
      <w:r w:rsidR="00060DDD" w:rsidRPr="006269F7">
        <w:rPr>
          <w:rFonts w:ascii="Times New Roman" w:hAnsi="Times New Roman" w:cs="Times New Roman"/>
          <w:lang w:eastAsia="en-US"/>
        </w:rPr>
        <w:t>:</w:t>
      </w:r>
    </w:p>
    <w:p w14:paraId="6F492BFF" w14:textId="77777777" w:rsidR="00060DDD" w:rsidRPr="006269F7" w:rsidRDefault="00060DDD" w:rsidP="00060DDD">
      <w:pPr>
        <w:suppressAutoHyphens w:val="0"/>
        <w:rPr>
          <w:rFonts w:ascii="Times New Roman" w:hAnsi="Times New Roman" w:cs="Times New Roman"/>
          <w:lang w:eastAsia="en-US"/>
        </w:rPr>
      </w:pPr>
      <w:r w:rsidRPr="006269F7">
        <w:rPr>
          <w:rFonts w:ascii="Times New Roman" w:hAnsi="Times New Roman" w:cs="Times New Roman"/>
          <w:lang w:eastAsia="en-US"/>
        </w:rPr>
        <w:t xml:space="preserve">        - </w:t>
      </w:r>
      <w:r w:rsidRPr="006269F7">
        <w:rPr>
          <w:rFonts w:ascii="Times New Roman" w:hAnsi="Times New Roman" w:cs="Times New Roman"/>
          <w:noProof/>
          <w:lang w:eastAsia="pl-PL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FF58FB" wp14:editId="6605661B">
                <wp:simplePos x="0" y="0"/>
                <wp:positionH relativeFrom="column">
                  <wp:posOffset>46355</wp:posOffset>
                </wp:positionH>
                <wp:positionV relativeFrom="paragraph">
                  <wp:posOffset>75565</wp:posOffset>
                </wp:positionV>
                <wp:extent cx="207010" cy="635"/>
                <wp:effectExtent l="46355" t="46990" r="41910" b="38100"/>
                <wp:wrapNone/>
                <wp:docPr id="102" name="Łącznik prosty ze strzałką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7010" cy="635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ED7D3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70BA1BE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102" o:spid="_x0000_s1026" type="#_x0000_t32" style="position:absolute;margin-left:3.65pt;margin-top:5.95pt;width:16.3pt;height: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ypqQQIAAFYEAAAOAAAAZHJzL2Uyb0RvYy54bWysVMGO2jAQvVfqP1i5QxLIAhsRVlUCvWxb&#10;pN1+gLGdxCKxLdsQ2KqHVto/2/2vjh1AbHupql4c2zPz5s3Mc+Z3h7ZBe6YNlyIL4mEUICaIpFxU&#10;WfD1cTWYBchYLChupGBZcGQmuFu8fzfvVMpGspYNZRoBiDBpp7KgtlalYWhIzVpshlIxAcZS6hZb&#10;OOoqpBp3gN424SiKJmEnNVVaEmYM3Ba9MVh4/LJkxH4pS8MsarIAuFm/ar9u3Bou5jitNFY1Jyca&#10;+B9YtJgLSHqBKrDFaKf5H1AtJ1oaWdohkW0oy5IT5muAauLot2oeaqyYrwWaY9SlTeb/wZLP+7VG&#10;nMLsolGABG5hSK8/Xp7Jk+BbBJ019oieGAxRP+HXn9uXZ+Q8oW+dMimE52KtXeXkIB7UvSRbg4TM&#10;aywq5vk/HhVAxi4ifBPiDkZB9k33SVLwwTsrfRMPpW4dJLQHHfysjpdZsYNFBC5H0RQaFiACpsn4&#10;xsPj9ByptLEfmWyhAAMzB/KYV7XNpRAgCaljnwfv7411vHB6DnBphVzxpvHKaATqsmA6Aan5CCMb&#10;Tp3V+RldbfJGoz0GcS2LaTHuqwTLtZuWO0E9Ws0wXZ72FvOm30P2Rjg8KA34nHa9er7dRrfL2XKW&#10;DJLRZDlIoqIYfFjlyWCyiqc3xbjI8yL+7qjFSVpzSplw7M5KjpO/U8rpTfUavGj50ofwLbpvGJA9&#10;fz1pP1s3zl4YG0mPa32eOYjXO58emnsd12fYX/8OFr8AAAD//wMAUEsDBBQABgAIAAAAIQA8efIH&#10;2wAAAAYBAAAPAAAAZHJzL2Rvd25yZXYueG1sTI7BTsMwEETvSPyDtUjcqJNWAhLiVKiIE6e2qHB0&#10;4iWOaq+j2G1Dv57tqZxWszOaedVy8k4ccYx9IAX5LAOB1AbTU6fgc/v+8AwiJk1Gu0Co4BcjLOvb&#10;m0qXJpxojcdN6gSXUCy1ApvSUEoZW4tex1kYkNj7CaPXieXYSTPqE5d7J+dZ9ii97okXrB5wZbHd&#10;bw5ewY4+ilVyZ9vu1k0T9ttz/v31ptT93fT6AiLhlK5huOAzOtTM1IQDmSicgqcFB/mdFyDYXhR8&#10;G9bzDGRdyf/49R8AAAD//wMAUEsBAi0AFAAGAAgAAAAhALaDOJL+AAAA4QEAABMAAAAAAAAAAAAA&#10;AAAAAAAAAFtDb250ZW50X1R5cGVzXS54bWxQSwECLQAUAAYACAAAACEAOP0h/9YAAACUAQAACwAA&#10;AAAAAAAAAAAAAAAvAQAAX3JlbHMvLnJlbHNQSwECLQAUAAYACAAAACEAvU8qakECAABWBAAADgAA&#10;AAAAAAAAAAAAAAAuAgAAZHJzL2Uyb0RvYy54bWxQSwECLQAUAAYACAAAACEAPHnyB9sAAAAGAQAA&#10;DwAAAAAAAAAAAAAAAACbBAAAZHJzL2Rvd25yZXYueG1sUEsFBgAAAAAEAAQA8wAAAKMFAAAAAA==&#10;" strokecolor="#ed7d31" strokeweight="6pt"/>
            </w:pict>
          </mc:Fallback>
        </mc:AlternateContent>
      </w:r>
      <w:r w:rsidRPr="006269F7">
        <w:rPr>
          <w:rFonts w:ascii="Times New Roman" w:hAnsi="Times New Roman" w:cs="Times New Roman"/>
          <w:lang w:eastAsia="en-US"/>
        </w:rPr>
        <w:t>granice przedsięwzięcia</w:t>
      </w:r>
    </w:p>
    <w:p w14:paraId="6529CE45" w14:textId="4FD3517B" w:rsidR="00060DDD" w:rsidRPr="006269F7" w:rsidRDefault="00060DDD" w:rsidP="00060DDD">
      <w:pPr>
        <w:suppressAutoHyphens w:val="0"/>
        <w:ind w:left="567" w:hanging="425"/>
        <w:jc w:val="both"/>
        <w:rPr>
          <w:rFonts w:ascii="Times New Roman" w:hAnsi="Times New Roman" w:cs="Times New Roman"/>
          <w:strike/>
          <w:lang w:eastAsia="en-US"/>
        </w:rPr>
      </w:pPr>
      <w:r w:rsidRPr="006269F7">
        <w:rPr>
          <w:rFonts w:ascii="Times New Roman" w:hAnsi="Times New Roman" w:cs="Times New Roman"/>
          <w:noProof/>
          <w:lang w:eastAsia="pl-PL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2AFA3D" wp14:editId="23CEED99">
                <wp:simplePos x="0" y="0"/>
                <wp:positionH relativeFrom="column">
                  <wp:posOffset>40640</wp:posOffset>
                </wp:positionH>
                <wp:positionV relativeFrom="paragraph">
                  <wp:posOffset>53340</wp:posOffset>
                </wp:positionV>
                <wp:extent cx="127000" cy="127000"/>
                <wp:effectExtent l="12065" t="5715" r="13335" b="10160"/>
                <wp:wrapNone/>
                <wp:docPr id="101" name="Elipsa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16028C2" id="Elipsa 101" o:spid="_x0000_s1026" style="position:absolute;margin-left:3.2pt;margin-top:4.2pt;width:10pt;height:1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Ai2EwIAADIEAAAOAAAAZHJzL2Uyb0RvYy54bWysU1FvEzEMfkfiP0R5Z3etWsZOvU5TtyGk&#10;AZMGP8DN5XoRuTg4aa/j1+Pk2tLBC0K8RHbsfP782Vlc73srdpqCQVfLyUUphXYKG+M2tfz65f7N&#10;OylCBNeARadr+ayDvF6+frUYfKWn2KFtNAkGcaEafC27GH1VFEF1uodwgV47DrZIPUR2aVM0BAOj&#10;97aYluXbYkBqPKHSIfDt7RiUy4zftlrFz20bdBS2lswt5pPyuU5nsVxAtSHwnVEHGvAPLHowjoue&#10;oG4hgtiS+QOqN4owYBsvFPYFtq1ROvfA3UzK37p56sDr3AuLE/xJpvD/YNWn3SMJ0/DsyokUDnoe&#10;0p01PoBIN6zP4EPFaU/+kVKHwT+g+haEw1UHbqNviHDoNDTMKucXLx4kJ/BTsR4+YsPgsI2Ypdq3&#10;1CdAFkHs80SeTxPR+ygUX06ml2XJc1McOtjMqIDq+NhTiO819iIZtdQ2UU+aQQW7hxDH7GNW5o/W&#10;NPfG2uzQZr2yJHaQ9qO8LFd5JbhAOE+zTgy1vJpP5xn5RSz8HQTh1jV525JWdwc7grGjzSWt49aO&#10;eo26r7F5Zu0Ix8Xlj8ZGh/RDioGXtpbh+xZIS2E/ONb/ajKbpS3Pzmx+OWWHziPr8wg4xVC1jFKM&#10;5iqOP2PryWw6rjTJ7Tq84Zm1JouZ+I2sDmR5MfNEDp8obf65n7N+ffXlTwAAAP//AwBQSwMEFAAG&#10;AAgAAAAhAHc7YiXYAAAABQEAAA8AAABkcnMvZG93bnJldi54bWxMjkFLw0AUhO+C/2F5ghexm7ZS&#10;Q8xLEaEXPdkIXrfZ1ySYfRuzmyb663092dMwzDDz5dvZdepEQ2g9IywXCSjiytuWa4SPcnefggrR&#10;sDWdZ0L4oQDb4voqN5n1E7/TaR9rJSMcMoPQxNhnWoeqIWfCwvfEkh394EwUO9TaDmaScdfpVZJs&#10;tDMty0NjenppqPrajw6h3k1U0udjerxL315/x3K9XH8z4u3N/PwEKtIc/8twxhd0KITp4Ee2QXUI&#10;mwcpIqQikq7O9iAqXhe5vqQv/gAAAP//AwBQSwECLQAUAAYACAAAACEAtoM4kv4AAADhAQAAEwAA&#10;AAAAAAAAAAAAAAAAAAAAW0NvbnRlbnRfVHlwZXNdLnhtbFBLAQItABQABgAIAAAAIQA4/SH/1gAA&#10;AJQBAAALAAAAAAAAAAAAAAAAAC8BAABfcmVscy8ucmVsc1BLAQItABQABgAIAAAAIQBoLAi2EwIA&#10;ADIEAAAOAAAAAAAAAAAAAAAAAC4CAABkcnMvZTJvRG9jLnhtbFBLAQItABQABgAIAAAAIQB3O2Il&#10;2AAAAAUBAAAPAAAAAAAAAAAAAAAAAG0EAABkcnMvZG93bnJldi54bWxQSwUGAAAAAAQABADzAAAA&#10;cgUAAAAA&#10;" fillcolor="#0070c0" strokecolor="#0070c0"/>
            </w:pict>
          </mc:Fallback>
        </mc:AlternateContent>
      </w:r>
      <w:r w:rsidRPr="006269F7">
        <w:rPr>
          <w:rFonts w:ascii="Times New Roman" w:hAnsi="Times New Roman" w:cs="Times New Roman"/>
          <w:lang w:eastAsia="en-US"/>
        </w:rPr>
        <w:t xml:space="preserve">   P1 – P4 - punkt obserwacji na granicy najbliższych terenów ochrony akustycznej </w:t>
      </w:r>
      <w:r w:rsidR="00577128" w:rsidRPr="006269F7">
        <w:rPr>
          <w:rFonts w:ascii="Times New Roman" w:hAnsi="Times New Roman" w:cs="Times New Roman"/>
          <w:lang w:eastAsia="en-US"/>
        </w:rPr>
        <w:t>z zabudową jednorodzinną</w:t>
      </w:r>
    </w:p>
    <w:p w14:paraId="0FDB17FE" w14:textId="77777777" w:rsidR="00060DDD" w:rsidRPr="006269F7" w:rsidRDefault="00060DDD" w:rsidP="00060DDD">
      <w:pPr>
        <w:autoSpaceDE w:val="0"/>
        <w:jc w:val="both"/>
        <w:rPr>
          <w:rFonts w:ascii="Times New Roman" w:eastAsia="ArialMT" w:hAnsi="Times New Roman" w:cs="Times New Roman"/>
        </w:rPr>
      </w:pPr>
      <w:r w:rsidRPr="006269F7">
        <w:rPr>
          <w:rFonts w:ascii="Times New Roman" w:eastAsia="ArialMT" w:hAnsi="Times New Roman" w:cs="Times New Roman"/>
          <w:noProof/>
          <w:lang w:eastAsia="pl-PL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7DCEBD" wp14:editId="7970FF6D">
                <wp:simplePos x="0" y="0"/>
                <wp:positionH relativeFrom="column">
                  <wp:posOffset>21590</wp:posOffset>
                </wp:positionH>
                <wp:positionV relativeFrom="paragraph">
                  <wp:posOffset>108585</wp:posOffset>
                </wp:positionV>
                <wp:extent cx="374015" cy="0"/>
                <wp:effectExtent l="21590" t="22860" r="23495" b="24765"/>
                <wp:wrapNone/>
                <wp:docPr id="100" name="Łącznik prosty ze strzałką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401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01947A" id="Łącznik prosty ze strzałką 100" o:spid="_x0000_s1026" type="#_x0000_t32" style="position:absolute;margin-left:1.7pt;margin-top:8.55pt;width:29.4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SH6RQIAAGwEAAAOAAAAZHJzL2Uyb0RvYy54bWysVMFu2zAMvQ/YPwi+J7ZbN02NJMVgJ7t0&#10;W4B2H6BIcixElgRJiZMMO6xA/6z9r1FyHLTdZRjmg0yZ4uMj+eTJ7b4RaMeM5UpOo3SYRIhJoiiX&#10;62n0/WExGEfIOiwpFkqyaXRgNrqdffwwaXXOLlStBGUGAYi0eaunUe2czuPYkpo12A6VZhKclTIN&#10;drA165ga3AJ6I+KLJBnFrTJUG0WYtfC17JzRLOBXFSPuW1VZ5pCYRsDNhdWEdeXXeDbB+dpgXXNy&#10;ooH/gUWDuYSkZ6gSO4y2hv8B1XBilFWVGxLVxKqqOGGhBqgmTd5Vc19jzUIt0Byrz22y/w+WfN0t&#10;DeIUZpdAfyRuYEgvv56fyFHyDYLOWndARwZDNEf88rh5fkL+JPSt1TaH8EIuja+c7OW9vlNkY5FU&#10;RY3lmgX+DwcNkKmPiN+E+I3VkH3VflEUzuCtU6GJ+8o0HhLag/ZhVofzrNjeIQIfL6+zJL2KEOld&#10;Mc77OG2s+8xUA/QtTByoY76uXaGkBEEok4YseHdnnWeF8z7AJ5VqwYUIuhAStZBp7Av2LqsEp94b&#10;Nma9KoRBOwzSKhL/hBrfHfPQJbZ1d46C1WnOqK2kIUvNMJ2fbIe56GxgJaTPAwUDz5PVaerHTXIz&#10;H8/H2SC7GM0HWVKWg0+LIhuMFun1VXlZFkWZ/vSU0yyvOaVMeta9vtPs7/RzummdMs8KP/cnfose&#10;Gglk+3cgHSbuh9zJZaXoYWl6JYCkw+HT9fN35vUe7Nc/idlvAAAA//8DAFBLAwQUAAYACAAAACEA&#10;U1huZ9sAAAAGAQAADwAAAGRycy9kb3ducmV2LnhtbEyOS0vDQBSF94L/YbiCOztpK1FjJsUHLoRS&#10;aHXj7iZzTYKZOyEzaaK/3isudHkenPPlm9l16khDaD0bWC4SUMSVty3XBl5fni6uQYWIbLHzTAY+&#10;KcCmOD3JMbN+4j0dD7FWMsIhQwNNjH2mdagachgWvieW7N0PDqPIodZ2wEnGXadXSZJqhy3LQ4M9&#10;PTRUfRxGZ2BXJtP9mD42+DXt0nm7fb7Z92/GnJ/Nd7egIs3xrww/+IIOhTCVfmQbVGdgfSlFsa+W&#10;oCROV2tQ5a/WRa7/4xffAAAA//8DAFBLAQItABQABgAIAAAAIQC2gziS/gAAAOEBAAATAAAAAAAA&#10;AAAAAAAAAAAAAABbQ29udGVudF9UeXBlc10ueG1sUEsBAi0AFAAGAAgAAAAhADj9If/WAAAAlAEA&#10;AAsAAAAAAAAAAAAAAAAALwEAAF9yZWxzLy5yZWxzUEsBAi0AFAAGAAgAAAAhAL+9IfpFAgAAbAQA&#10;AA4AAAAAAAAAAAAAAAAALgIAAGRycy9lMm9Eb2MueG1sUEsBAi0AFAAGAAgAAAAhAFNYbmfbAAAA&#10;BgEAAA8AAAAAAAAAAAAAAAAAnwQAAGRycy9kb3ducmV2LnhtbFBLBQYAAAAABAAEAPMAAACnBQAA&#10;AAA=&#10;" strokecolor="#c00000" strokeweight="3pt">
                <v:stroke dashstyle="dash"/>
              </v:shape>
            </w:pict>
          </mc:Fallback>
        </mc:AlternateContent>
      </w:r>
      <w:r w:rsidRPr="006269F7">
        <w:rPr>
          <w:rFonts w:ascii="Times New Roman" w:eastAsia="ArialMT" w:hAnsi="Times New Roman" w:cs="Times New Roman"/>
        </w:rPr>
        <w:t xml:space="preserve">          - transport - główne trasy</w:t>
      </w:r>
    </w:p>
    <w:p w14:paraId="717FA182" w14:textId="77777777" w:rsidR="00060DDD" w:rsidRPr="006269F7" w:rsidRDefault="00060DDD" w:rsidP="00BF70F4">
      <w:pPr>
        <w:jc w:val="both"/>
        <w:rPr>
          <w:rFonts w:hint="eastAsia"/>
        </w:rPr>
      </w:pPr>
    </w:p>
    <w:p w14:paraId="136E8677" w14:textId="77777777" w:rsidR="00442E51" w:rsidRPr="006269F7" w:rsidRDefault="00442E51" w:rsidP="00BF70F4">
      <w:pPr>
        <w:jc w:val="both"/>
        <w:rPr>
          <w:rFonts w:hint="eastAsia"/>
        </w:rPr>
        <w:sectPr w:rsidR="00442E51" w:rsidRPr="006269F7">
          <w:footerReference w:type="default" r:id="rId10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379F0090" w14:textId="4E91EEEC" w:rsidR="00096C45" w:rsidRPr="006269F7" w:rsidRDefault="00442E51" w:rsidP="00BF70F4">
      <w:pPr>
        <w:jc w:val="both"/>
        <w:rPr>
          <w:rFonts w:hint="eastAsia"/>
        </w:rPr>
      </w:pPr>
      <w:r w:rsidRPr="006269F7">
        <w:rPr>
          <w:noProof/>
          <w:lang w:eastAsia="pl-PL" w:bidi="ar-SA"/>
        </w:rPr>
        <w:lastRenderedPageBreak/>
        <w:drawing>
          <wp:anchor distT="0" distB="0" distL="114300" distR="114300" simplePos="0" relativeHeight="251662336" behindDoc="1" locked="0" layoutInCell="1" allowOverlap="1" wp14:anchorId="18EDEFD5" wp14:editId="5737C688">
            <wp:simplePos x="0" y="0"/>
            <wp:positionH relativeFrom="column">
              <wp:posOffset>-639445</wp:posOffset>
            </wp:positionH>
            <wp:positionV relativeFrom="paragraph">
              <wp:posOffset>-182245</wp:posOffset>
            </wp:positionV>
            <wp:extent cx="6981538" cy="8159750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ałas rys noc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1538" cy="815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293057" w14:textId="77777777" w:rsidR="00442E51" w:rsidRPr="006269F7" w:rsidRDefault="00442E51" w:rsidP="00BF70F4">
      <w:pPr>
        <w:jc w:val="both"/>
        <w:rPr>
          <w:rFonts w:hint="eastAsia"/>
        </w:rPr>
      </w:pPr>
    </w:p>
    <w:p w14:paraId="32798190" w14:textId="77777777" w:rsidR="00411EF9" w:rsidRPr="006269F7" w:rsidRDefault="00411EF9" w:rsidP="00BF70F4">
      <w:pPr>
        <w:jc w:val="both"/>
        <w:rPr>
          <w:rFonts w:hint="eastAsia"/>
        </w:rPr>
      </w:pPr>
    </w:p>
    <w:p w14:paraId="7A6C2F20" w14:textId="77777777" w:rsidR="00411EF9" w:rsidRPr="006269F7" w:rsidRDefault="00411EF9" w:rsidP="00BF70F4">
      <w:pPr>
        <w:jc w:val="both"/>
        <w:rPr>
          <w:rFonts w:hint="eastAsia"/>
        </w:rPr>
      </w:pPr>
    </w:p>
    <w:p w14:paraId="2358D936" w14:textId="77777777" w:rsidR="00411EF9" w:rsidRPr="006269F7" w:rsidRDefault="00411EF9" w:rsidP="00BF70F4">
      <w:pPr>
        <w:jc w:val="both"/>
        <w:rPr>
          <w:rFonts w:hint="eastAsia"/>
        </w:rPr>
      </w:pPr>
    </w:p>
    <w:p w14:paraId="2291A664" w14:textId="77777777" w:rsidR="00411EF9" w:rsidRPr="006269F7" w:rsidRDefault="00411EF9" w:rsidP="00BF70F4">
      <w:pPr>
        <w:jc w:val="both"/>
        <w:rPr>
          <w:rFonts w:hint="eastAsia"/>
        </w:rPr>
      </w:pPr>
    </w:p>
    <w:p w14:paraId="48A8FF87" w14:textId="77777777" w:rsidR="00411EF9" w:rsidRPr="006269F7" w:rsidRDefault="00411EF9" w:rsidP="00BF70F4">
      <w:pPr>
        <w:jc w:val="both"/>
        <w:rPr>
          <w:rFonts w:hint="eastAsia"/>
        </w:rPr>
      </w:pPr>
    </w:p>
    <w:p w14:paraId="165FB689" w14:textId="77777777" w:rsidR="00411EF9" w:rsidRPr="006269F7" w:rsidRDefault="00411EF9" w:rsidP="00BF70F4">
      <w:pPr>
        <w:jc w:val="both"/>
        <w:rPr>
          <w:rFonts w:hint="eastAsia"/>
        </w:rPr>
      </w:pPr>
    </w:p>
    <w:p w14:paraId="70EA6D19" w14:textId="77777777" w:rsidR="00411EF9" w:rsidRPr="006269F7" w:rsidRDefault="00411EF9" w:rsidP="00BF70F4">
      <w:pPr>
        <w:jc w:val="both"/>
        <w:rPr>
          <w:rFonts w:hint="eastAsia"/>
        </w:rPr>
      </w:pPr>
    </w:p>
    <w:p w14:paraId="6C685549" w14:textId="77777777" w:rsidR="00411EF9" w:rsidRPr="006269F7" w:rsidRDefault="00411EF9" w:rsidP="00BF70F4">
      <w:pPr>
        <w:jc w:val="both"/>
        <w:rPr>
          <w:rFonts w:hint="eastAsia"/>
        </w:rPr>
      </w:pPr>
    </w:p>
    <w:p w14:paraId="799CBF70" w14:textId="77777777" w:rsidR="00411EF9" w:rsidRPr="006269F7" w:rsidRDefault="00411EF9" w:rsidP="00BF70F4">
      <w:pPr>
        <w:jc w:val="both"/>
        <w:rPr>
          <w:rFonts w:hint="eastAsia"/>
        </w:rPr>
      </w:pPr>
    </w:p>
    <w:p w14:paraId="0D691783" w14:textId="77777777" w:rsidR="00411EF9" w:rsidRPr="006269F7" w:rsidRDefault="00411EF9" w:rsidP="00BF70F4">
      <w:pPr>
        <w:jc w:val="both"/>
        <w:rPr>
          <w:rFonts w:hint="eastAsia"/>
        </w:rPr>
      </w:pPr>
    </w:p>
    <w:p w14:paraId="13B7BEC1" w14:textId="77777777" w:rsidR="00411EF9" w:rsidRPr="006269F7" w:rsidRDefault="00411EF9" w:rsidP="00BF70F4">
      <w:pPr>
        <w:jc w:val="both"/>
        <w:rPr>
          <w:rFonts w:hint="eastAsia"/>
        </w:rPr>
      </w:pPr>
    </w:p>
    <w:p w14:paraId="0B1DB481" w14:textId="77777777" w:rsidR="00411EF9" w:rsidRPr="006269F7" w:rsidRDefault="00411EF9" w:rsidP="00BF70F4">
      <w:pPr>
        <w:jc w:val="both"/>
        <w:rPr>
          <w:rFonts w:hint="eastAsia"/>
        </w:rPr>
      </w:pPr>
    </w:p>
    <w:p w14:paraId="0DA269CB" w14:textId="77777777" w:rsidR="00411EF9" w:rsidRPr="006269F7" w:rsidRDefault="00411EF9" w:rsidP="00BF70F4">
      <w:pPr>
        <w:jc w:val="both"/>
        <w:rPr>
          <w:rFonts w:hint="eastAsia"/>
        </w:rPr>
      </w:pPr>
    </w:p>
    <w:p w14:paraId="2AC15BAD" w14:textId="77777777" w:rsidR="00411EF9" w:rsidRPr="006269F7" w:rsidRDefault="00411EF9" w:rsidP="00BF70F4">
      <w:pPr>
        <w:jc w:val="both"/>
        <w:rPr>
          <w:rFonts w:hint="eastAsia"/>
        </w:rPr>
      </w:pPr>
    </w:p>
    <w:p w14:paraId="56E6C7E6" w14:textId="77777777" w:rsidR="00411EF9" w:rsidRPr="006269F7" w:rsidRDefault="00411EF9" w:rsidP="00BF70F4">
      <w:pPr>
        <w:jc w:val="both"/>
        <w:rPr>
          <w:rFonts w:hint="eastAsia"/>
        </w:rPr>
      </w:pPr>
    </w:p>
    <w:p w14:paraId="6E8FAA67" w14:textId="77777777" w:rsidR="00411EF9" w:rsidRPr="006269F7" w:rsidRDefault="00411EF9" w:rsidP="00BF70F4">
      <w:pPr>
        <w:jc w:val="both"/>
        <w:rPr>
          <w:rFonts w:hint="eastAsia"/>
        </w:rPr>
      </w:pPr>
    </w:p>
    <w:p w14:paraId="1889282F" w14:textId="77777777" w:rsidR="00411EF9" w:rsidRPr="006269F7" w:rsidRDefault="00411EF9" w:rsidP="00BF70F4">
      <w:pPr>
        <w:jc w:val="both"/>
        <w:rPr>
          <w:rFonts w:hint="eastAsia"/>
        </w:rPr>
      </w:pPr>
    </w:p>
    <w:p w14:paraId="60D742CD" w14:textId="77777777" w:rsidR="00411EF9" w:rsidRPr="006269F7" w:rsidRDefault="00411EF9" w:rsidP="00BF70F4">
      <w:pPr>
        <w:jc w:val="both"/>
        <w:rPr>
          <w:rFonts w:hint="eastAsia"/>
        </w:rPr>
      </w:pPr>
    </w:p>
    <w:p w14:paraId="3D2AA75C" w14:textId="77777777" w:rsidR="00411EF9" w:rsidRPr="006269F7" w:rsidRDefault="00411EF9" w:rsidP="00BF70F4">
      <w:pPr>
        <w:jc w:val="both"/>
        <w:rPr>
          <w:rFonts w:hint="eastAsia"/>
        </w:rPr>
      </w:pPr>
    </w:p>
    <w:p w14:paraId="28635C0D" w14:textId="77777777" w:rsidR="00411EF9" w:rsidRPr="006269F7" w:rsidRDefault="00411EF9" w:rsidP="00BF70F4">
      <w:pPr>
        <w:jc w:val="both"/>
        <w:rPr>
          <w:rFonts w:hint="eastAsia"/>
        </w:rPr>
      </w:pPr>
    </w:p>
    <w:p w14:paraId="06CF1A38" w14:textId="77777777" w:rsidR="00411EF9" w:rsidRPr="006269F7" w:rsidRDefault="00411EF9" w:rsidP="00BF70F4">
      <w:pPr>
        <w:jc w:val="both"/>
        <w:rPr>
          <w:rFonts w:hint="eastAsia"/>
        </w:rPr>
      </w:pPr>
    </w:p>
    <w:p w14:paraId="522D925C" w14:textId="77777777" w:rsidR="00411EF9" w:rsidRPr="006269F7" w:rsidRDefault="00411EF9" w:rsidP="00BF70F4">
      <w:pPr>
        <w:jc w:val="both"/>
        <w:rPr>
          <w:rFonts w:hint="eastAsia"/>
        </w:rPr>
      </w:pPr>
    </w:p>
    <w:p w14:paraId="3954C038" w14:textId="77777777" w:rsidR="00411EF9" w:rsidRPr="006269F7" w:rsidRDefault="00411EF9" w:rsidP="00BF70F4">
      <w:pPr>
        <w:jc w:val="both"/>
        <w:rPr>
          <w:rFonts w:hint="eastAsia"/>
        </w:rPr>
      </w:pPr>
    </w:p>
    <w:p w14:paraId="035EF44C" w14:textId="77777777" w:rsidR="00411EF9" w:rsidRPr="006269F7" w:rsidRDefault="00411EF9" w:rsidP="00BF70F4">
      <w:pPr>
        <w:jc w:val="both"/>
        <w:rPr>
          <w:rFonts w:hint="eastAsia"/>
        </w:rPr>
      </w:pPr>
    </w:p>
    <w:p w14:paraId="6CCEB3D1" w14:textId="77777777" w:rsidR="00411EF9" w:rsidRPr="006269F7" w:rsidRDefault="00411EF9" w:rsidP="00BF70F4">
      <w:pPr>
        <w:jc w:val="both"/>
        <w:rPr>
          <w:rFonts w:hint="eastAsia"/>
        </w:rPr>
      </w:pPr>
    </w:p>
    <w:p w14:paraId="50D53935" w14:textId="77777777" w:rsidR="00411EF9" w:rsidRPr="006269F7" w:rsidRDefault="00411EF9" w:rsidP="00BF70F4">
      <w:pPr>
        <w:jc w:val="both"/>
        <w:rPr>
          <w:rFonts w:hint="eastAsia"/>
        </w:rPr>
      </w:pPr>
    </w:p>
    <w:p w14:paraId="1F008FD5" w14:textId="77777777" w:rsidR="00411EF9" w:rsidRPr="006269F7" w:rsidRDefault="00411EF9" w:rsidP="00BF70F4">
      <w:pPr>
        <w:jc w:val="both"/>
        <w:rPr>
          <w:rFonts w:hint="eastAsia"/>
        </w:rPr>
      </w:pPr>
    </w:p>
    <w:p w14:paraId="739A8F3B" w14:textId="77777777" w:rsidR="00411EF9" w:rsidRPr="006269F7" w:rsidRDefault="00411EF9" w:rsidP="00BF70F4">
      <w:pPr>
        <w:jc w:val="both"/>
        <w:rPr>
          <w:rFonts w:hint="eastAsia"/>
        </w:rPr>
      </w:pPr>
    </w:p>
    <w:p w14:paraId="0B75B4C3" w14:textId="77777777" w:rsidR="00411EF9" w:rsidRPr="006269F7" w:rsidRDefault="00411EF9" w:rsidP="00BF70F4">
      <w:pPr>
        <w:jc w:val="both"/>
        <w:rPr>
          <w:rFonts w:hint="eastAsia"/>
        </w:rPr>
      </w:pPr>
    </w:p>
    <w:p w14:paraId="3DA446BA" w14:textId="77777777" w:rsidR="00411EF9" w:rsidRPr="006269F7" w:rsidRDefault="00411EF9" w:rsidP="00BF70F4">
      <w:pPr>
        <w:jc w:val="both"/>
        <w:rPr>
          <w:rFonts w:hint="eastAsia"/>
        </w:rPr>
      </w:pPr>
    </w:p>
    <w:p w14:paraId="623A15A6" w14:textId="77777777" w:rsidR="00411EF9" w:rsidRPr="006269F7" w:rsidRDefault="00411EF9" w:rsidP="00BF70F4">
      <w:pPr>
        <w:jc w:val="both"/>
        <w:rPr>
          <w:rFonts w:hint="eastAsia"/>
        </w:rPr>
      </w:pPr>
    </w:p>
    <w:p w14:paraId="695D7777" w14:textId="77777777" w:rsidR="00411EF9" w:rsidRPr="006269F7" w:rsidRDefault="00411EF9" w:rsidP="00BF70F4">
      <w:pPr>
        <w:jc w:val="both"/>
        <w:rPr>
          <w:rFonts w:hint="eastAsia"/>
        </w:rPr>
      </w:pPr>
    </w:p>
    <w:p w14:paraId="41BCFB3A" w14:textId="77777777" w:rsidR="00411EF9" w:rsidRPr="006269F7" w:rsidRDefault="00411EF9" w:rsidP="00BF70F4">
      <w:pPr>
        <w:jc w:val="both"/>
        <w:rPr>
          <w:rFonts w:hint="eastAsia"/>
        </w:rPr>
      </w:pPr>
    </w:p>
    <w:p w14:paraId="09FEC899" w14:textId="77777777" w:rsidR="00411EF9" w:rsidRPr="006269F7" w:rsidRDefault="00411EF9" w:rsidP="00BF70F4">
      <w:pPr>
        <w:jc w:val="both"/>
        <w:rPr>
          <w:rFonts w:hint="eastAsia"/>
        </w:rPr>
      </w:pPr>
    </w:p>
    <w:p w14:paraId="0E6257F9" w14:textId="77777777" w:rsidR="00411EF9" w:rsidRPr="006269F7" w:rsidRDefault="00411EF9" w:rsidP="00BF70F4">
      <w:pPr>
        <w:jc w:val="both"/>
        <w:rPr>
          <w:rFonts w:hint="eastAsia"/>
        </w:rPr>
      </w:pPr>
    </w:p>
    <w:p w14:paraId="6DD59C62" w14:textId="77777777" w:rsidR="00411EF9" w:rsidRPr="006269F7" w:rsidRDefault="00411EF9" w:rsidP="00BF70F4">
      <w:pPr>
        <w:jc w:val="both"/>
        <w:rPr>
          <w:rFonts w:hint="eastAsia"/>
        </w:rPr>
      </w:pPr>
    </w:p>
    <w:p w14:paraId="36DD4CE5" w14:textId="77777777" w:rsidR="00411EF9" w:rsidRPr="006269F7" w:rsidRDefault="00411EF9" w:rsidP="00BF70F4">
      <w:pPr>
        <w:jc w:val="both"/>
        <w:rPr>
          <w:rFonts w:hint="eastAsia"/>
        </w:rPr>
      </w:pPr>
    </w:p>
    <w:p w14:paraId="62DBB93E" w14:textId="77777777" w:rsidR="00411EF9" w:rsidRPr="006269F7" w:rsidRDefault="00411EF9" w:rsidP="00BF70F4">
      <w:pPr>
        <w:jc w:val="both"/>
        <w:rPr>
          <w:rFonts w:hint="eastAsia"/>
        </w:rPr>
      </w:pPr>
    </w:p>
    <w:p w14:paraId="225E6760" w14:textId="77777777" w:rsidR="00411EF9" w:rsidRPr="006269F7" w:rsidRDefault="00411EF9" w:rsidP="00BF70F4">
      <w:pPr>
        <w:jc w:val="both"/>
        <w:rPr>
          <w:rFonts w:hint="eastAsia"/>
        </w:rPr>
      </w:pPr>
    </w:p>
    <w:p w14:paraId="1AB09E47" w14:textId="77777777" w:rsidR="00411EF9" w:rsidRPr="006269F7" w:rsidRDefault="00411EF9" w:rsidP="00BF70F4">
      <w:pPr>
        <w:jc w:val="both"/>
        <w:rPr>
          <w:rFonts w:hint="eastAsia"/>
        </w:rPr>
      </w:pPr>
    </w:p>
    <w:p w14:paraId="04B4B974" w14:textId="77777777" w:rsidR="00411EF9" w:rsidRPr="006269F7" w:rsidRDefault="00411EF9" w:rsidP="00BF70F4">
      <w:pPr>
        <w:jc w:val="both"/>
        <w:rPr>
          <w:rFonts w:hint="eastAsia"/>
        </w:rPr>
      </w:pPr>
    </w:p>
    <w:p w14:paraId="243B3856" w14:textId="77777777" w:rsidR="00411EF9" w:rsidRPr="006269F7" w:rsidRDefault="00411EF9" w:rsidP="00BF70F4">
      <w:pPr>
        <w:jc w:val="both"/>
        <w:rPr>
          <w:rFonts w:hint="eastAsia"/>
        </w:rPr>
      </w:pPr>
    </w:p>
    <w:p w14:paraId="0EED00A1" w14:textId="77777777" w:rsidR="00411EF9" w:rsidRPr="006269F7" w:rsidRDefault="00411EF9" w:rsidP="00BF70F4">
      <w:pPr>
        <w:jc w:val="both"/>
        <w:rPr>
          <w:rFonts w:hint="eastAsia"/>
        </w:rPr>
      </w:pPr>
    </w:p>
    <w:p w14:paraId="51303A6B" w14:textId="77777777" w:rsidR="00442E51" w:rsidRPr="006269F7" w:rsidRDefault="00442E51" w:rsidP="00BF70F4">
      <w:pPr>
        <w:jc w:val="both"/>
        <w:rPr>
          <w:rFonts w:hint="eastAsia"/>
        </w:rPr>
      </w:pPr>
    </w:p>
    <w:p w14:paraId="423DF948" w14:textId="77777777" w:rsidR="00442E51" w:rsidRPr="006269F7" w:rsidRDefault="00442E51" w:rsidP="00BF70F4">
      <w:pPr>
        <w:jc w:val="both"/>
        <w:rPr>
          <w:rFonts w:hint="eastAsia"/>
        </w:rPr>
      </w:pPr>
    </w:p>
    <w:p w14:paraId="5E9113E6" w14:textId="77777777" w:rsidR="00442E51" w:rsidRPr="006269F7" w:rsidRDefault="00442E51" w:rsidP="00BF70F4">
      <w:pPr>
        <w:jc w:val="both"/>
        <w:rPr>
          <w:rFonts w:hint="eastAsia"/>
        </w:rPr>
      </w:pPr>
    </w:p>
    <w:p w14:paraId="7EB54919" w14:textId="77777777" w:rsidR="00442E51" w:rsidRPr="006269F7" w:rsidRDefault="00442E51" w:rsidP="00BF70F4">
      <w:pPr>
        <w:jc w:val="both"/>
        <w:rPr>
          <w:rFonts w:hint="eastAsia"/>
        </w:rPr>
      </w:pPr>
    </w:p>
    <w:p w14:paraId="7A81FAA8" w14:textId="77777777" w:rsidR="00442E51" w:rsidRPr="006269F7" w:rsidRDefault="00442E51" w:rsidP="00BF70F4">
      <w:pPr>
        <w:jc w:val="both"/>
        <w:rPr>
          <w:rFonts w:hint="eastAsia"/>
        </w:rPr>
        <w:sectPr w:rsidR="00442E51" w:rsidRPr="006269F7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23189053" w14:textId="77777777" w:rsidR="00096C45" w:rsidRPr="006269F7" w:rsidRDefault="00096C45" w:rsidP="00BF70F4">
      <w:pPr>
        <w:jc w:val="both"/>
        <w:rPr>
          <w:rFonts w:hint="eastAsia"/>
        </w:rPr>
      </w:pPr>
    </w:p>
    <w:p w14:paraId="73FE213D" w14:textId="08D0AD69" w:rsidR="00BF70F4" w:rsidRPr="006269F7" w:rsidRDefault="00BF70F4" w:rsidP="00BF70F4">
      <w:pPr>
        <w:pStyle w:val="Akapitzlist"/>
        <w:numPr>
          <w:ilvl w:val="0"/>
          <w:numId w:val="2"/>
        </w:numPr>
        <w:jc w:val="both"/>
        <w:rPr>
          <w:rFonts w:hint="eastAsia"/>
          <w:b/>
        </w:rPr>
      </w:pPr>
      <w:r w:rsidRPr="006269F7">
        <w:rPr>
          <w:b/>
        </w:rPr>
        <w:t>Szczegóły obliczeń emisji w kg/h i Mg/rok dla emitorów E1-E11</w:t>
      </w:r>
      <w:r w:rsidR="00060DDD" w:rsidRPr="006269F7">
        <w:rPr>
          <w:b/>
        </w:rPr>
        <w:t>.</w:t>
      </w:r>
    </w:p>
    <w:p w14:paraId="17FA3274" w14:textId="746E598A" w:rsidR="00A609E4" w:rsidRPr="006269F7" w:rsidRDefault="00A609E4" w:rsidP="00B37199">
      <w:pPr>
        <w:jc w:val="both"/>
        <w:rPr>
          <w:rFonts w:hint="eastAsia"/>
        </w:rPr>
      </w:pPr>
    </w:p>
    <w:p w14:paraId="557B671B" w14:textId="387A63EF" w:rsidR="00150121" w:rsidRPr="006269F7" w:rsidRDefault="008A5FAD" w:rsidP="00B37199">
      <w:pPr>
        <w:jc w:val="both"/>
        <w:rPr>
          <w:rFonts w:hint="eastAsia"/>
        </w:rPr>
      </w:pPr>
      <w:r w:rsidRPr="006269F7">
        <w:t>Emisję</w:t>
      </w:r>
      <w:r w:rsidR="000F0DA9" w:rsidRPr="006269F7">
        <w:t xml:space="preserve"> </w:t>
      </w:r>
      <w:r w:rsidR="00EF718D" w:rsidRPr="006269F7">
        <w:t xml:space="preserve">z procesów grzewczych </w:t>
      </w:r>
      <w:r w:rsidR="000F0DA9" w:rsidRPr="006269F7">
        <w:t xml:space="preserve">kg/h wyliczono na podstawie </w:t>
      </w:r>
      <w:r w:rsidR="003E0B85" w:rsidRPr="006269F7">
        <w:t>wzoru zawartego w „</w:t>
      </w:r>
      <w:r w:rsidR="003E0B85" w:rsidRPr="006269F7">
        <w:rPr>
          <w:rFonts w:ascii="Times New Roman" w:hAnsi="Times New Roman" w:cs="Calibri"/>
          <w:lang w:eastAsia="ar-SA"/>
        </w:rPr>
        <w:t>Wskaźniki emisji zanieczyszczeń ze spalania paliw dla źródeł o nominalnej mocy cieplnej do 5 MW, zastosowane do automatycznego wyliczenia</w:t>
      </w:r>
      <w:r w:rsidR="00577128" w:rsidRPr="006269F7">
        <w:rPr>
          <w:rFonts w:ascii="Times New Roman" w:hAnsi="Times New Roman" w:cs="Calibri"/>
          <w:lang w:eastAsia="ar-SA"/>
        </w:rPr>
        <w:t xml:space="preserve"> emisji w raporcie do Krajowej B</w:t>
      </w:r>
      <w:r w:rsidR="003E0B85" w:rsidRPr="006269F7">
        <w:rPr>
          <w:rFonts w:ascii="Times New Roman" w:hAnsi="Times New Roman" w:cs="Calibri"/>
          <w:lang w:eastAsia="ar-SA"/>
        </w:rPr>
        <w:t>azy za lata 2020 i 2021”</w:t>
      </w:r>
    </w:p>
    <w:p w14:paraId="7E61DCB6" w14:textId="77777777" w:rsidR="003E0B85" w:rsidRPr="006269F7" w:rsidRDefault="003E0B85" w:rsidP="003E0B85">
      <w:pPr>
        <w:jc w:val="both"/>
        <w:rPr>
          <w:rFonts w:ascii="Times New Roman" w:hAnsi="Times New Roman" w:cs="Calibri"/>
          <w:lang w:eastAsia="ar-SA"/>
        </w:rPr>
      </w:pPr>
      <w:r w:rsidRPr="006269F7">
        <w:rPr>
          <w:rFonts w:ascii="Times New Roman" w:hAnsi="Times New Roman" w:cs="Calibri"/>
          <w:lang w:eastAsia="ar-SA"/>
        </w:rPr>
        <w:t xml:space="preserve">Eh = B * Wo * EF /1000000 </w:t>
      </w:r>
    </w:p>
    <w:p w14:paraId="110FC929" w14:textId="77777777" w:rsidR="003E0B85" w:rsidRPr="006269F7" w:rsidRDefault="003E0B85" w:rsidP="003E0B85">
      <w:pPr>
        <w:jc w:val="both"/>
        <w:rPr>
          <w:rFonts w:ascii="Times New Roman" w:hAnsi="Times New Roman" w:cs="Calibri"/>
          <w:lang w:eastAsia="ar-SA"/>
        </w:rPr>
      </w:pPr>
    </w:p>
    <w:p w14:paraId="25A4E431" w14:textId="77777777" w:rsidR="003E0B85" w:rsidRPr="006269F7" w:rsidRDefault="003E0B85" w:rsidP="003E0B85">
      <w:pPr>
        <w:jc w:val="both"/>
        <w:rPr>
          <w:rFonts w:ascii="Times New Roman" w:hAnsi="Times New Roman" w:cs="Calibri"/>
          <w:lang w:eastAsia="ar-SA"/>
        </w:rPr>
      </w:pPr>
      <w:r w:rsidRPr="006269F7">
        <w:rPr>
          <w:rFonts w:ascii="Times New Roman" w:hAnsi="Times New Roman" w:cs="Calibri"/>
          <w:lang w:eastAsia="ar-SA"/>
        </w:rPr>
        <w:t>Eh – emisja w kg/h</w:t>
      </w:r>
    </w:p>
    <w:p w14:paraId="539E2383" w14:textId="77777777" w:rsidR="003E0B85" w:rsidRPr="006269F7" w:rsidRDefault="003E0B85" w:rsidP="003E0B85">
      <w:pPr>
        <w:jc w:val="both"/>
        <w:rPr>
          <w:rFonts w:ascii="Times New Roman" w:hAnsi="Times New Roman" w:cs="Calibri"/>
          <w:lang w:eastAsia="ar-SA"/>
        </w:rPr>
      </w:pPr>
      <w:r w:rsidRPr="006269F7">
        <w:rPr>
          <w:rFonts w:ascii="Times New Roman" w:hAnsi="Times New Roman" w:cs="Calibri"/>
          <w:lang w:eastAsia="ar-SA"/>
        </w:rPr>
        <w:t>B – zużycie paliwa kg/h</w:t>
      </w:r>
    </w:p>
    <w:p w14:paraId="4F8AD0D6" w14:textId="77777777" w:rsidR="003E0B85" w:rsidRPr="006269F7" w:rsidRDefault="003E0B85" w:rsidP="003E0B85">
      <w:pPr>
        <w:jc w:val="both"/>
        <w:rPr>
          <w:rFonts w:ascii="Times New Roman" w:hAnsi="Times New Roman" w:cs="Calibri"/>
          <w:lang w:eastAsia="ar-SA"/>
        </w:rPr>
      </w:pPr>
      <w:r w:rsidRPr="006269F7">
        <w:rPr>
          <w:rFonts w:ascii="Times New Roman" w:hAnsi="Times New Roman" w:cs="Calibri"/>
          <w:lang w:eastAsia="ar-SA"/>
        </w:rPr>
        <w:t>Wo – wartość opałowa,</w:t>
      </w:r>
    </w:p>
    <w:p w14:paraId="1B7A7298" w14:textId="77777777" w:rsidR="003E0B85" w:rsidRPr="006269F7" w:rsidRDefault="003E0B85" w:rsidP="003E0B85">
      <w:pPr>
        <w:jc w:val="both"/>
        <w:rPr>
          <w:rFonts w:ascii="Times New Roman" w:hAnsi="Times New Roman" w:cs="Calibri"/>
          <w:lang w:eastAsia="ar-SA"/>
        </w:rPr>
      </w:pPr>
      <w:r w:rsidRPr="006269F7">
        <w:rPr>
          <w:rFonts w:ascii="Times New Roman" w:hAnsi="Times New Roman" w:cs="Calibri"/>
          <w:lang w:eastAsia="ar-SA"/>
        </w:rPr>
        <w:t>EF – wskaźnik emisji</w:t>
      </w:r>
    </w:p>
    <w:p w14:paraId="0D7968A0" w14:textId="05AF7C7F" w:rsidR="00A609E4" w:rsidRPr="006269F7" w:rsidRDefault="00A609E4" w:rsidP="00B37199">
      <w:pPr>
        <w:jc w:val="both"/>
        <w:rPr>
          <w:rFonts w:hint="eastAsia"/>
        </w:rPr>
      </w:pPr>
    </w:p>
    <w:p w14:paraId="4265F2FC" w14:textId="5F7D153F" w:rsidR="003E0B85" w:rsidRPr="006269F7" w:rsidRDefault="003E0B85" w:rsidP="00B37199">
      <w:pPr>
        <w:jc w:val="both"/>
        <w:rPr>
          <w:rFonts w:hint="eastAsia"/>
        </w:rPr>
      </w:pPr>
      <w:r w:rsidRPr="006269F7">
        <w:rPr>
          <w:rFonts w:hint="eastAsia"/>
        </w:rPr>
        <w:t>O</w:t>
      </w:r>
      <w:r w:rsidRPr="006269F7">
        <w:t>trzymane wyniki podzielono na dwa</w:t>
      </w:r>
      <w:r w:rsidR="00E8756E" w:rsidRPr="006269F7">
        <w:t xml:space="preserve"> </w:t>
      </w:r>
      <w:r w:rsidRPr="006269F7">
        <w:t>okresy:</w:t>
      </w:r>
    </w:p>
    <w:p w14:paraId="253A980B" w14:textId="7592893F" w:rsidR="00E8756E" w:rsidRPr="006269F7" w:rsidRDefault="00E8756E" w:rsidP="00B37199">
      <w:pPr>
        <w:jc w:val="both"/>
        <w:rPr>
          <w:rFonts w:ascii="Times New Roman" w:hAnsi="Times New Roman" w:cs="Calibri"/>
          <w:lang w:eastAsia="ar-SA"/>
        </w:rPr>
      </w:pPr>
      <w:r w:rsidRPr="006269F7">
        <w:rPr>
          <w:rFonts w:ascii="Times New Roman" w:hAnsi="Times New Roman" w:cs="Calibri"/>
          <w:lang w:eastAsia="ar-SA"/>
        </w:rPr>
        <w:t>- zimowym 80% emisji</w:t>
      </w:r>
      <w:r w:rsidR="007B499F" w:rsidRPr="006269F7">
        <w:rPr>
          <w:rFonts w:ascii="Times New Roman" w:hAnsi="Times New Roman" w:cs="Calibri"/>
          <w:lang w:eastAsia="ar-SA"/>
        </w:rPr>
        <w:t>.</w:t>
      </w:r>
    </w:p>
    <w:p w14:paraId="3C2BE217" w14:textId="5CF31C53" w:rsidR="003E0B85" w:rsidRPr="006269F7" w:rsidRDefault="00E8756E" w:rsidP="00B37199">
      <w:pPr>
        <w:jc w:val="both"/>
        <w:rPr>
          <w:rFonts w:ascii="Times New Roman" w:hAnsi="Times New Roman" w:cs="Calibri"/>
          <w:lang w:eastAsia="ar-SA"/>
        </w:rPr>
      </w:pPr>
      <w:r w:rsidRPr="006269F7">
        <w:rPr>
          <w:rFonts w:ascii="Times New Roman" w:hAnsi="Times New Roman" w:cs="Calibri"/>
          <w:lang w:eastAsia="ar-SA"/>
        </w:rPr>
        <w:t xml:space="preserve">- letnim 20% </w:t>
      </w:r>
      <w:r w:rsidR="007B499F" w:rsidRPr="006269F7">
        <w:rPr>
          <w:rFonts w:ascii="Times New Roman" w:hAnsi="Times New Roman" w:cs="Calibri"/>
          <w:lang w:eastAsia="ar-SA"/>
        </w:rPr>
        <w:t>emisji.</w:t>
      </w:r>
    </w:p>
    <w:p w14:paraId="500B0F14" w14:textId="77777777" w:rsidR="00E8756E" w:rsidRPr="006269F7" w:rsidRDefault="00E8756E" w:rsidP="00B37199">
      <w:pPr>
        <w:jc w:val="both"/>
        <w:rPr>
          <w:rFonts w:ascii="Times New Roman" w:hAnsi="Times New Roman" w:cs="Calibri"/>
          <w:lang w:eastAsia="ar-SA"/>
        </w:rPr>
      </w:pPr>
    </w:p>
    <w:p w14:paraId="534E4237" w14:textId="37DA5361" w:rsidR="00E8756E" w:rsidRPr="006269F7" w:rsidRDefault="00EF718D" w:rsidP="00B37199">
      <w:pPr>
        <w:jc w:val="both"/>
        <w:rPr>
          <w:rFonts w:ascii="Times New Roman" w:hAnsi="Times New Roman" w:cs="Calibri"/>
          <w:strike/>
          <w:lang w:eastAsia="ar-SA"/>
        </w:rPr>
      </w:pPr>
      <w:r w:rsidRPr="006269F7">
        <w:rPr>
          <w:rFonts w:ascii="Times New Roman" w:hAnsi="Times New Roman" w:cs="Calibri"/>
          <w:lang w:eastAsia="ar-SA"/>
        </w:rPr>
        <w:t xml:space="preserve">Wartości </w:t>
      </w:r>
      <w:r w:rsidR="00E8756E" w:rsidRPr="006269F7">
        <w:rPr>
          <w:rFonts w:ascii="Times New Roman" w:hAnsi="Times New Roman" w:cs="Calibri"/>
          <w:lang w:eastAsia="ar-SA"/>
        </w:rPr>
        <w:t>Mg/</w:t>
      </w:r>
      <w:r w:rsidR="00221A27" w:rsidRPr="006269F7">
        <w:rPr>
          <w:rFonts w:ascii="Times New Roman" w:hAnsi="Times New Roman" w:cs="Calibri"/>
          <w:lang w:eastAsia="ar-SA"/>
        </w:rPr>
        <w:t>rok</w:t>
      </w:r>
      <w:r w:rsidR="00E8756E" w:rsidRPr="006269F7">
        <w:rPr>
          <w:rFonts w:ascii="Times New Roman" w:hAnsi="Times New Roman" w:cs="Calibri"/>
          <w:lang w:eastAsia="ar-SA"/>
        </w:rPr>
        <w:t xml:space="preserve"> nie wyliczano skorzystano z automatycznej funkcji oprogramowania OPERAT FB</w:t>
      </w:r>
      <w:r w:rsidRPr="006269F7">
        <w:rPr>
          <w:rFonts w:ascii="Times New Roman" w:hAnsi="Times New Roman" w:cs="Calibri"/>
          <w:lang w:eastAsia="ar-SA"/>
        </w:rPr>
        <w:t xml:space="preserve">. </w:t>
      </w:r>
      <w:r w:rsidR="00E8756E" w:rsidRPr="006269F7">
        <w:rPr>
          <w:rFonts w:ascii="Times New Roman" w:hAnsi="Times New Roman" w:cs="Calibri"/>
          <w:lang w:eastAsia="ar-SA"/>
        </w:rPr>
        <w:t xml:space="preserve">, </w:t>
      </w:r>
    </w:p>
    <w:p w14:paraId="3999F081" w14:textId="77777777" w:rsidR="006C488B" w:rsidRPr="006269F7" w:rsidRDefault="006C488B" w:rsidP="00B37199">
      <w:pPr>
        <w:jc w:val="both"/>
        <w:rPr>
          <w:rFonts w:ascii="Times New Roman" w:hAnsi="Times New Roman" w:cs="Calibri"/>
          <w:lang w:eastAsia="ar-SA"/>
        </w:rPr>
      </w:pPr>
    </w:p>
    <w:p w14:paraId="2D272C26" w14:textId="4DBD8954" w:rsidR="006C488B" w:rsidRPr="006269F7" w:rsidRDefault="006C488B" w:rsidP="00B37199">
      <w:pPr>
        <w:jc w:val="both"/>
        <w:rPr>
          <w:rFonts w:ascii="Times New Roman" w:hAnsi="Times New Roman" w:cs="Calibri"/>
          <w:lang w:eastAsia="ar-SA"/>
        </w:rPr>
      </w:pPr>
      <w:r w:rsidRPr="006269F7">
        <w:rPr>
          <w:rFonts w:ascii="Times New Roman" w:hAnsi="Times New Roman" w:cs="Calibri"/>
          <w:lang w:eastAsia="ar-SA"/>
        </w:rPr>
        <w:t xml:space="preserve">Dla potrzeb niniejszego </w:t>
      </w:r>
      <w:r w:rsidR="00EF718D" w:rsidRPr="006269F7">
        <w:rPr>
          <w:rFonts w:ascii="Times New Roman" w:hAnsi="Times New Roman" w:cs="Calibri"/>
          <w:lang w:eastAsia="ar-SA"/>
        </w:rPr>
        <w:t xml:space="preserve">wyjaśnienia </w:t>
      </w:r>
      <w:r w:rsidRPr="006269F7">
        <w:rPr>
          <w:rFonts w:ascii="Times New Roman" w:hAnsi="Times New Roman" w:cs="Calibri"/>
          <w:lang w:eastAsia="ar-SA"/>
        </w:rPr>
        <w:t>przeliczono je powtórnie korzystając z ww. wzoru.</w:t>
      </w:r>
    </w:p>
    <w:p w14:paraId="0A7B932D" w14:textId="77777777" w:rsidR="006C488B" w:rsidRPr="006269F7" w:rsidRDefault="006C488B" w:rsidP="00B37199">
      <w:pPr>
        <w:jc w:val="both"/>
        <w:rPr>
          <w:rFonts w:ascii="Times New Roman" w:hAnsi="Times New Roman" w:cs="Calibri"/>
          <w:lang w:eastAsia="ar-SA"/>
        </w:rPr>
      </w:pPr>
    </w:p>
    <w:p w14:paraId="42BA34E6" w14:textId="11B4FA48" w:rsidR="006C488B" w:rsidRPr="006269F7" w:rsidRDefault="006C488B" w:rsidP="00B37199">
      <w:pPr>
        <w:jc w:val="both"/>
        <w:rPr>
          <w:rFonts w:ascii="Times New Roman" w:hAnsi="Times New Roman" w:cs="Calibri"/>
          <w:lang w:eastAsia="ar-SA"/>
        </w:rPr>
      </w:pPr>
      <w:r w:rsidRPr="006269F7">
        <w:rPr>
          <w:rFonts w:ascii="Times New Roman" w:hAnsi="Times New Roman" w:cs="Calibri"/>
          <w:lang w:eastAsia="ar-SA"/>
        </w:rPr>
        <w:t xml:space="preserve">Tab. 6.2.1. </w:t>
      </w:r>
      <w:r w:rsidRPr="006269F7">
        <w:t>Emisja z procesów grzewczych.</w:t>
      </w:r>
    </w:p>
    <w:tbl>
      <w:tblPr>
        <w:tblW w:w="8921" w:type="dxa"/>
        <w:tblInd w:w="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17"/>
        <w:gridCol w:w="1842"/>
        <w:gridCol w:w="1560"/>
        <w:gridCol w:w="1701"/>
        <w:gridCol w:w="1701"/>
      </w:tblGrid>
      <w:tr w:rsidR="006269F7" w:rsidRPr="006269F7" w14:paraId="78AAF855" w14:textId="77777777" w:rsidTr="008A61B3">
        <w:trPr>
          <w:trHeight w:val="645"/>
        </w:trPr>
        <w:tc>
          <w:tcPr>
            <w:tcW w:w="2117" w:type="dxa"/>
            <w:shd w:val="clear" w:color="auto" w:fill="F2F2F2"/>
            <w:vAlign w:val="center"/>
            <w:hideMark/>
          </w:tcPr>
          <w:p w14:paraId="3ED478FF" w14:textId="77777777" w:rsidR="006C488B" w:rsidRPr="006269F7" w:rsidRDefault="006C488B" w:rsidP="008A61B3">
            <w:pPr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6269F7">
              <w:rPr>
                <w:rFonts w:ascii="Times New Roman" w:eastAsia="Times New Roman" w:hAnsi="Times New Roman"/>
                <w:lang w:eastAsia="pl-PL"/>
              </w:rPr>
              <w:t>Nazwa</w:t>
            </w:r>
          </w:p>
        </w:tc>
        <w:tc>
          <w:tcPr>
            <w:tcW w:w="1842" w:type="dxa"/>
            <w:shd w:val="clear" w:color="auto" w:fill="F2F2F2"/>
            <w:vAlign w:val="center"/>
            <w:hideMark/>
          </w:tcPr>
          <w:p w14:paraId="78329AB0" w14:textId="77777777" w:rsidR="006C488B" w:rsidRPr="006269F7" w:rsidRDefault="006C488B" w:rsidP="008A61B3">
            <w:pPr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6269F7">
              <w:rPr>
                <w:rFonts w:ascii="Times New Roman" w:eastAsia="Times New Roman" w:hAnsi="Times New Roman"/>
                <w:lang w:eastAsia="pl-PL"/>
              </w:rPr>
              <w:t>Zużycie paliwa</w:t>
            </w:r>
          </w:p>
        </w:tc>
        <w:tc>
          <w:tcPr>
            <w:tcW w:w="1560" w:type="dxa"/>
            <w:shd w:val="clear" w:color="auto" w:fill="F2F2F2"/>
            <w:vAlign w:val="center"/>
            <w:hideMark/>
          </w:tcPr>
          <w:p w14:paraId="486539CA" w14:textId="77777777" w:rsidR="006C488B" w:rsidRPr="006269F7" w:rsidRDefault="006C488B" w:rsidP="008A61B3">
            <w:pPr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6269F7">
              <w:rPr>
                <w:rFonts w:ascii="Times New Roman" w:eastAsia="Times New Roman" w:hAnsi="Times New Roman"/>
                <w:lang w:eastAsia="pl-PL"/>
              </w:rPr>
              <w:t>Substancja</w:t>
            </w:r>
          </w:p>
        </w:tc>
        <w:tc>
          <w:tcPr>
            <w:tcW w:w="1701" w:type="dxa"/>
            <w:shd w:val="clear" w:color="auto" w:fill="F2F2F2"/>
            <w:vAlign w:val="center"/>
            <w:hideMark/>
          </w:tcPr>
          <w:p w14:paraId="6E66CAEE" w14:textId="45722671" w:rsidR="006C488B" w:rsidRPr="006269F7" w:rsidRDefault="006C488B" w:rsidP="006C488B">
            <w:pPr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6269F7">
              <w:rPr>
                <w:rFonts w:ascii="Times New Roman" w:eastAsia="Times New Roman" w:hAnsi="Times New Roman"/>
                <w:lang w:eastAsia="pl-PL"/>
              </w:rPr>
              <w:t>Emisja kg/h</w:t>
            </w:r>
          </w:p>
        </w:tc>
        <w:tc>
          <w:tcPr>
            <w:tcW w:w="1701" w:type="dxa"/>
            <w:shd w:val="clear" w:color="auto" w:fill="F2F2F2"/>
            <w:vAlign w:val="center"/>
            <w:hideMark/>
          </w:tcPr>
          <w:p w14:paraId="7883F06A" w14:textId="77777777" w:rsidR="006C488B" w:rsidRPr="006269F7" w:rsidRDefault="006C488B" w:rsidP="008A61B3">
            <w:pPr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6269F7">
              <w:rPr>
                <w:rFonts w:ascii="Times New Roman" w:eastAsia="Times New Roman" w:hAnsi="Times New Roman"/>
                <w:lang w:eastAsia="pl-PL"/>
              </w:rPr>
              <w:t>Emisja Mg/rok</w:t>
            </w:r>
          </w:p>
        </w:tc>
      </w:tr>
      <w:tr w:rsidR="006269F7" w:rsidRPr="006269F7" w14:paraId="19AC1E77" w14:textId="77777777" w:rsidTr="008A61B3">
        <w:trPr>
          <w:trHeight w:val="330"/>
        </w:trPr>
        <w:tc>
          <w:tcPr>
            <w:tcW w:w="2117" w:type="dxa"/>
            <w:vMerge w:val="restart"/>
            <w:shd w:val="clear" w:color="auto" w:fill="auto"/>
            <w:hideMark/>
          </w:tcPr>
          <w:p w14:paraId="5205CF63" w14:textId="77777777" w:rsidR="007B499F" w:rsidRPr="006269F7" w:rsidRDefault="007B499F" w:rsidP="007B499F">
            <w:pPr>
              <w:jc w:val="both"/>
              <w:rPr>
                <w:rFonts w:ascii="Times New Roman" w:eastAsia="Times New Roman" w:hAnsi="Times New Roman"/>
                <w:lang w:eastAsia="pl-PL"/>
              </w:rPr>
            </w:pPr>
            <w:r w:rsidRPr="006269F7">
              <w:rPr>
                <w:rFonts w:ascii="Times New Roman" w:eastAsia="Times New Roman" w:hAnsi="Times New Roman"/>
                <w:lang w:eastAsia="pl-PL"/>
              </w:rPr>
              <w:t>kocioł olejowy – szt 1</w:t>
            </w:r>
          </w:p>
        </w:tc>
        <w:tc>
          <w:tcPr>
            <w:tcW w:w="1842" w:type="dxa"/>
            <w:vMerge w:val="restart"/>
            <w:shd w:val="clear" w:color="auto" w:fill="auto"/>
            <w:hideMark/>
          </w:tcPr>
          <w:p w14:paraId="43F1E234" w14:textId="77777777" w:rsidR="007B499F" w:rsidRPr="006269F7" w:rsidRDefault="007B499F" w:rsidP="007B499F">
            <w:pPr>
              <w:jc w:val="both"/>
              <w:rPr>
                <w:rFonts w:ascii="Times New Roman" w:eastAsia="Times New Roman" w:hAnsi="Times New Roman"/>
                <w:lang w:eastAsia="pl-PL"/>
              </w:rPr>
            </w:pPr>
            <w:r w:rsidRPr="006269F7">
              <w:rPr>
                <w:rFonts w:ascii="Times New Roman" w:eastAsia="Times New Roman" w:hAnsi="Times New Roman"/>
                <w:lang w:eastAsia="pl-PL"/>
              </w:rPr>
              <w:t>10 l /h</w:t>
            </w:r>
          </w:p>
          <w:p w14:paraId="317FCB8B" w14:textId="77777777" w:rsidR="007B499F" w:rsidRPr="006269F7" w:rsidRDefault="007B499F" w:rsidP="007B499F">
            <w:pPr>
              <w:jc w:val="both"/>
              <w:rPr>
                <w:rFonts w:ascii="Times New Roman" w:eastAsia="Times New Roman" w:hAnsi="Times New Roman"/>
                <w:lang w:eastAsia="pl-PL"/>
              </w:rPr>
            </w:pPr>
            <w:r w:rsidRPr="006269F7">
              <w:rPr>
                <w:rFonts w:ascii="Times New Roman" w:eastAsia="Times New Roman" w:hAnsi="Times New Roman"/>
                <w:lang w:eastAsia="pl-PL"/>
              </w:rPr>
              <w:t>ok. 3000 l /rok 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0EB0677E" w14:textId="77777777" w:rsidR="007B499F" w:rsidRPr="006269F7" w:rsidRDefault="007B499F" w:rsidP="007B499F">
            <w:pPr>
              <w:rPr>
                <w:rFonts w:ascii="Times New Roman" w:eastAsia="Times New Roman" w:hAnsi="Times New Roman"/>
                <w:lang w:eastAsia="pl-PL"/>
              </w:rPr>
            </w:pPr>
            <w:r w:rsidRPr="006269F7">
              <w:t xml:space="preserve">- tlenki siarki 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14:paraId="207F1801" w14:textId="77777777" w:rsidR="007B499F" w:rsidRPr="006269F7" w:rsidRDefault="007B499F" w:rsidP="007B499F">
            <w:pPr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6269F7">
              <w:rPr>
                <w:rFonts w:ascii="Czcionka tekstu podstawowego" w:hAnsi="Czcionka tekstu podstawowego"/>
                <w:sz w:val="22"/>
                <w:szCs w:val="22"/>
              </w:rPr>
              <w:t>0,028896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14:paraId="46C89FED" w14:textId="6C9F0E7B" w:rsidR="007B499F" w:rsidRPr="006269F7" w:rsidRDefault="007B499F" w:rsidP="007B499F">
            <w:pPr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6269F7">
              <w:rPr>
                <w:rFonts w:ascii="Czcionka tekstu podstawowego" w:hAnsi="Czcionka tekstu podstawowego"/>
                <w:sz w:val="22"/>
                <w:szCs w:val="22"/>
              </w:rPr>
              <w:t>0,0086688</w:t>
            </w:r>
          </w:p>
        </w:tc>
      </w:tr>
      <w:tr w:rsidR="006269F7" w:rsidRPr="006269F7" w14:paraId="07687A97" w14:textId="77777777" w:rsidTr="008A61B3">
        <w:trPr>
          <w:trHeight w:val="360"/>
        </w:trPr>
        <w:tc>
          <w:tcPr>
            <w:tcW w:w="2117" w:type="dxa"/>
            <w:vMerge/>
            <w:vAlign w:val="center"/>
            <w:hideMark/>
          </w:tcPr>
          <w:p w14:paraId="7B198D20" w14:textId="77777777" w:rsidR="007B499F" w:rsidRPr="006269F7" w:rsidRDefault="007B499F" w:rsidP="007B499F">
            <w:pPr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1842" w:type="dxa"/>
            <w:vMerge/>
            <w:shd w:val="clear" w:color="auto" w:fill="auto"/>
            <w:hideMark/>
          </w:tcPr>
          <w:p w14:paraId="1E47F2EC" w14:textId="77777777" w:rsidR="007B499F" w:rsidRPr="006269F7" w:rsidRDefault="007B499F" w:rsidP="007B499F">
            <w:pPr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493F0999" w14:textId="77777777" w:rsidR="007B499F" w:rsidRPr="006269F7" w:rsidRDefault="007B499F" w:rsidP="007B499F">
            <w:pPr>
              <w:rPr>
                <w:rFonts w:ascii="Times New Roman" w:eastAsia="Times New Roman" w:hAnsi="Times New Roman"/>
                <w:lang w:eastAsia="pl-PL"/>
              </w:rPr>
            </w:pPr>
            <w:r w:rsidRPr="006269F7">
              <w:t xml:space="preserve">- tlenki azotu 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14:paraId="125FFF76" w14:textId="77777777" w:rsidR="007B499F" w:rsidRPr="006269F7" w:rsidRDefault="007B499F" w:rsidP="007B499F">
            <w:pPr>
              <w:jc w:val="center"/>
              <w:rPr>
                <w:rFonts w:ascii="Times New Roman" w:hAnsi="Times New Roman"/>
                <w:lang w:eastAsia="ar-SA"/>
              </w:rPr>
            </w:pPr>
            <w:r w:rsidRPr="006269F7">
              <w:rPr>
                <w:rFonts w:ascii="Czcionka tekstu podstawowego" w:hAnsi="Czcionka tekstu podstawowego"/>
                <w:sz w:val="22"/>
                <w:szCs w:val="22"/>
              </w:rPr>
              <w:t>0,025284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14:paraId="07D81349" w14:textId="48AFC401" w:rsidR="007B499F" w:rsidRPr="006269F7" w:rsidRDefault="007B499F" w:rsidP="007B499F">
            <w:pPr>
              <w:jc w:val="center"/>
              <w:rPr>
                <w:rFonts w:ascii="Times New Roman" w:hAnsi="Times New Roman"/>
                <w:lang w:eastAsia="ar-SA"/>
              </w:rPr>
            </w:pPr>
            <w:r w:rsidRPr="006269F7">
              <w:rPr>
                <w:rFonts w:ascii="Czcionka tekstu podstawowego" w:hAnsi="Czcionka tekstu podstawowego"/>
                <w:sz w:val="22"/>
                <w:szCs w:val="22"/>
              </w:rPr>
              <w:t>0,0075852</w:t>
            </w:r>
          </w:p>
        </w:tc>
      </w:tr>
      <w:tr w:rsidR="006269F7" w:rsidRPr="006269F7" w14:paraId="75B26952" w14:textId="77777777" w:rsidTr="008A61B3">
        <w:trPr>
          <w:trHeight w:val="330"/>
        </w:trPr>
        <w:tc>
          <w:tcPr>
            <w:tcW w:w="2117" w:type="dxa"/>
            <w:vMerge/>
            <w:vAlign w:val="center"/>
            <w:hideMark/>
          </w:tcPr>
          <w:p w14:paraId="4E33A6A1" w14:textId="77777777" w:rsidR="007B499F" w:rsidRPr="006269F7" w:rsidRDefault="007B499F" w:rsidP="007B499F">
            <w:pPr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1842" w:type="dxa"/>
            <w:vMerge/>
            <w:shd w:val="clear" w:color="auto" w:fill="auto"/>
            <w:hideMark/>
          </w:tcPr>
          <w:p w14:paraId="2E8C5C09" w14:textId="77777777" w:rsidR="007B499F" w:rsidRPr="006269F7" w:rsidRDefault="007B499F" w:rsidP="007B499F">
            <w:pPr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59B38E2C" w14:textId="77777777" w:rsidR="007B499F" w:rsidRPr="006269F7" w:rsidRDefault="007B499F" w:rsidP="007B499F">
            <w:pPr>
              <w:rPr>
                <w:rFonts w:ascii="Times New Roman" w:eastAsia="Times New Roman" w:hAnsi="Times New Roman"/>
                <w:lang w:eastAsia="pl-PL"/>
              </w:rPr>
            </w:pPr>
            <w:r w:rsidRPr="006269F7">
              <w:t>- tlenek węgla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14:paraId="58622412" w14:textId="77777777" w:rsidR="007B499F" w:rsidRPr="006269F7" w:rsidRDefault="007B499F" w:rsidP="007B499F">
            <w:pPr>
              <w:jc w:val="center"/>
              <w:rPr>
                <w:rFonts w:ascii="Times New Roman" w:hAnsi="Times New Roman"/>
                <w:lang w:eastAsia="ar-SA"/>
              </w:rPr>
            </w:pPr>
            <w:r w:rsidRPr="006269F7">
              <w:rPr>
                <w:rFonts w:ascii="Czcionka tekstu podstawowego" w:hAnsi="Czcionka tekstu podstawowego"/>
                <w:sz w:val="22"/>
                <w:szCs w:val="22"/>
              </w:rPr>
              <w:t>0,010836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14:paraId="480EAA91" w14:textId="6E969FA8" w:rsidR="007B499F" w:rsidRPr="006269F7" w:rsidRDefault="007B499F" w:rsidP="007B499F">
            <w:pPr>
              <w:jc w:val="center"/>
              <w:rPr>
                <w:rFonts w:ascii="Times New Roman" w:hAnsi="Times New Roman"/>
                <w:lang w:eastAsia="ar-SA"/>
              </w:rPr>
            </w:pPr>
            <w:r w:rsidRPr="006269F7">
              <w:rPr>
                <w:rFonts w:ascii="Czcionka tekstu podstawowego" w:hAnsi="Czcionka tekstu podstawowego"/>
                <w:sz w:val="22"/>
                <w:szCs w:val="22"/>
              </w:rPr>
              <w:t>0,0032508</w:t>
            </w:r>
          </w:p>
        </w:tc>
      </w:tr>
      <w:tr w:rsidR="006269F7" w:rsidRPr="006269F7" w14:paraId="6715F946" w14:textId="77777777" w:rsidTr="008A61B3">
        <w:trPr>
          <w:trHeight w:val="330"/>
        </w:trPr>
        <w:tc>
          <w:tcPr>
            <w:tcW w:w="2117" w:type="dxa"/>
            <w:vMerge/>
            <w:vAlign w:val="center"/>
            <w:hideMark/>
          </w:tcPr>
          <w:p w14:paraId="587F572A" w14:textId="77777777" w:rsidR="007B499F" w:rsidRPr="006269F7" w:rsidRDefault="007B499F" w:rsidP="007B499F">
            <w:pPr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1842" w:type="dxa"/>
            <w:vMerge/>
            <w:shd w:val="clear" w:color="auto" w:fill="auto"/>
            <w:hideMark/>
          </w:tcPr>
          <w:p w14:paraId="283FC126" w14:textId="77777777" w:rsidR="007B499F" w:rsidRPr="006269F7" w:rsidRDefault="007B499F" w:rsidP="007B499F">
            <w:pPr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30E18EF2" w14:textId="77777777" w:rsidR="007B499F" w:rsidRPr="006269F7" w:rsidRDefault="007B499F" w:rsidP="007B499F">
            <w:pPr>
              <w:rPr>
                <w:rFonts w:ascii="Times New Roman" w:eastAsia="Times New Roman" w:hAnsi="Times New Roman"/>
                <w:lang w:eastAsia="pl-PL"/>
              </w:rPr>
            </w:pPr>
            <w:r w:rsidRPr="006269F7">
              <w:t xml:space="preserve">- ditlenek węgla 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14:paraId="58359FF9" w14:textId="77777777" w:rsidR="007B499F" w:rsidRPr="006269F7" w:rsidRDefault="007B499F" w:rsidP="007B499F">
            <w:pPr>
              <w:jc w:val="center"/>
              <w:rPr>
                <w:rFonts w:ascii="Times New Roman" w:hAnsi="Times New Roman"/>
                <w:lang w:eastAsia="ar-SA"/>
              </w:rPr>
            </w:pPr>
            <w:r w:rsidRPr="006269F7">
              <w:rPr>
                <w:rFonts w:ascii="Czcionka tekstu podstawowego" w:hAnsi="Czcionka tekstu podstawowego"/>
                <w:sz w:val="22"/>
                <w:szCs w:val="22"/>
              </w:rPr>
              <w:t>26,179776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14:paraId="1C46E6EE" w14:textId="46E41209" w:rsidR="007B499F" w:rsidRPr="006269F7" w:rsidRDefault="007B499F" w:rsidP="007B499F">
            <w:pPr>
              <w:jc w:val="center"/>
              <w:rPr>
                <w:rFonts w:ascii="Times New Roman" w:hAnsi="Times New Roman"/>
                <w:lang w:eastAsia="ar-SA"/>
              </w:rPr>
            </w:pPr>
            <w:r w:rsidRPr="006269F7">
              <w:rPr>
                <w:rFonts w:ascii="Czcionka tekstu podstawowego" w:hAnsi="Czcionka tekstu podstawowego"/>
                <w:sz w:val="22"/>
                <w:szCs w:val="22"/>
              </w:rPr>
              <w:t>7,8539328</w:t>
            </w:r>
          </w:p>
        </w:tc>
      </w:tr>
      <w:tr w:rsidR="006269F7" w:rsidRPr="006269F7" w14:paraId="74CA8E0B" w14:textId="77777777" w:rsidTr="008A61B3">
        <w:trPr>
          <w:trHeight w:val="330"/>
        </w:trPr>
        <w:tc>
          <w:tcPr>
            <w:tcW w:w="2117" w:type="dxa"/>
            <w:vMerge/>
            <w:vAlign w:val="center"/>
            <w:hideMark/>
          </w:tcPr>
          <w:p w14:paraId="5108D0D7" w14:textId="77777777" w:rsidR="007B499F" w:rsidRPr="006269F7" w:rsidRDefault="007B499F" w:rsidP="007B499F">
            <w:pPr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1842" w:type="dxa"/>
            <w:vMerge/>
            <w:shd w:val="clear" w:color="auto" w:fill="auto"/>
            <w:hideMark/>
          </w:tcPr>
          <w:p w14:paraId="5A409CD9" w14:textId="77777777" w:rsidR="007B499F" w:rsidRPr="006269F7" w:rsidRDefault="007B499F" w:rsidP="007B499F">
            <w:pPr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7BCE1B60" w14:textId="77777777" w:rsidR="007B499F" w:rsidRPr="006269F7" w:rsidRDefault="007B499F" w:rsidP="007B499F">
            <w:pPr>
              <w:rPr>
                <w:rFonts w:ascii="Times New Roman" w:eastAsia="Times New Roman" w:hAnsi="Times New Roman"/>
                <w:lang w:eastAsia="pl-PL"/>
              </w:rPr>
            </w:pPr>
            <w:r w:rsidRPr="006269F7">
              <w:t xml:space="preserve">- pył całkowity 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14:paraId="2CFD3D51" w14:textId="77777777" w:rsidR="007B499F" w:rsidRPr="006269F7" w:rsidRDefault="007B499F" w:rsidP="007B499F">
            <w:pPr>
              <w:jc w:val="center"/>
              <w:rPr>
                <w:rFonts w:ascii="Times New Roman" w:hAnsi="Times New Roman"/>
                <w:lang w:eastAsia="ar-SA"/>
              </w:rPr>
            </w:pPr>
            <w:r w:rsidRPr="006269F7">
              <w:rPr>
                <w:rFonts w:ascii="Czcionka tekstu podstawowego" w:hAnsi="Czcionka tekstu podstawowego"/>
                <w:sz w:val="22"/>
                <w:szCs w:val="22"/>
              </w:rPr>
              <w:t>0,0007224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14:paraId="0A26279E" w14:textId="03194D7F" w:rsidR="007B499F" w:rsidRPr="006269F7" w:rsidRDefault="007B499F" w:rsidP="007B499F">
            <w:pPr>
              <w:jc w:val="center"/>
              <w:rPr>
                <w:rFonts w:ascii="Times New Roman" w:hAnsi="Times New Roman"/>
                <w:lang w:eastAsia="ar-SA"/>
              </w:rPr>
            </w:pPr>
            <w:r w:rsidRPr="006269F7">
              <w:rPr>
                <w:rFonts w:ascii="Czcionka tekstu podstawowego" w:hAnsi="Czcionka tekstu podstawowego"/>
                <w:sz w:val="22"/>
                <w:szCs w:val="22"/>
              </w:rPr>
              <w:t>0,00021672</w:t>
            </w:r>
          </w:p>
        </w:tc>
      </w:tr>
      <w:tr w:rsidR="006269F7" w:rsidRPr="006269F7" w14:paraId="489B4CF8" w14:textId="77777777" w:rsidTr="008A61B3">
        <w:trPr>
          <w:trHeight w:val="315"/>
        </w:trPr>
        <w:tc>
          <w:tcPr>
            <w:tcW w:w="2117" w:type="dxa"/>
            <w:vMerge/>
            <w:shd w:val="clear" w:color="auto" w:fill="auto"/>
            <w:noWrap/>
            <w:vAlign w:val="bottom"/>
            <w:hideMark/>
          </w:tcPr>
          <w:p w14:paraId="19B83E4D" w14:textId="77777777" w:rsidR="007B499F" w:rsidRPr="006269F7" w:rsidRDefault="007B499F" w:rsidP="007B499F">
            <w:pPr>
              <w:jc w:val="right"/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1842" w:type="dxa"/>
            <w:vMerge/>
            <w:shd w:val="clear" w:color="auto" w:fill="auto"/>
            <w:noWrap/>
            <w:vAlign w:val="bottom"/>
            <w:hideMark/>
          </w:tcPr>
          <w:p w14:paraId="4C3ABEA7" w14:textId="77777777" w:rsidR="007B499F" w:rsidRPr="006269F7" w:rsidRDefault="007B499F" w:rsidP="007B499F">
            <w:pPr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4B0ECBB" w14:textId="77777777" w:rsidR="007B499F" w:rsidRPr="006269F7" w:rsidRDefault="007B499F" w:rsidP="007B499F">
            <w:pPr>
              <w:rPr>
                <w:rFonts w:ascii="Times New Roman" w:eastAsia="Times New Roman" w:hAnsi="Times New Roman"/>
                <w:lang w:eastAsia="pl-PL"/>
              </w:rPr>
            </w:pPr>
            <w:r w:rsidRPr="006269F7">
              <w:t xml:space="preserve">- Pył PM10 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14:paraId="1276702B" w14:textId="77777777" w:rsidR="007B499F" w:rsidRPr="006269F7" w:rsidRDefault="007B499F" w:rsidP="007B499F">
            <w:pPr>
              <w:jc w:val="center"/>
              <w:rPr>
                <w:rFonts w:ascii="Times New Roman" w:hAnsi="Times New Roman"/>
                <w:lang w:eastAsia="ar-SA"/>
              </w:rPr>
            </w:pPr>
            <w:r w:rsidRPr="006269F7">
              <w:rPr>
                <w:rFonts w:ascii="Czcionka tekstu podstawowego" w:hAnsi="Czcionka tekstu podstawowego"/>
                <w:sz w:val="22"/>
                <w:szCs w:val="22"/>
              </w:rPr>
              <w:t>0,0007224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14:paraId="64B9D7DE" w14:textId="38693C23" w:rsidR="007B499F" w:rsidRPr="006269F7" w:rsidRDefault="007B499F" w:rsidP="007B499F">
            <w:pPr>
              <w:jc w:val="center"/>
              <w:rPr>
                <w:rFonts w:ascii="Times New Roman" w:hAnsi="Times New Roman"/>
                <w:lang w:eastAsia="ar-SA"/>
              </w:rPr>
            </w:pPr>
            <w:r w:rsidRPr="006269F7">
              <w:rPr>
                <w:rFonts w:ascii="Czcionka tekstu podstawowego" w:hAnsi="Czcionka tekstu podstawowego"/>
                <w:sz w:val="22"/>
                <w:szCs w:val="22"/>
              </w:rPr>
              <w:t>0,00021672</w:t>
            </w:r>
          </w:p>
        </w:tc>
      </w:tr>
      <w:tr w:rsidR="006269F7" w:rsidRPr="006269F7" w14:paraId="5CB55D9C" w14:textId="77777777" w:rsidTr="008A61B3">
        <w:trPr>
          <w:trHeight w:val="315"/>
        </w:trPr>
        <w:tc>
          <w:tcPr>
            <w:tcW w:w="2117" w:type="dxa"/>
            <w:vMerge/>
            <w:shd w:val="clear" w:color="auto" w:fill="auto"/>
            <w:noWrap/>
            <w:vAlign w:val="bottom"/>
          </w:tcPr>
          <w:p w14:paraId="08E4A076" w14:textId="77777777" w:rsidR="007B499F" w:rsidRPr="006269F7" w:rsidRDefault="007B499F" w:rsidP="007B499F">
            <w:pPr>
              <w:jc w:val="right"/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1842" w:type="dxa"/>
            <w:vMerge/>
            <w:shd w:val="clear" w:color="auto" w:fill="auto"/>
            <w:noWrap/>
            <w:vAlign w:val="bottom"/>
          </w:tcPr>
          <w:p w14:paraId="45EC8497" w14:textId="77777777" w:rsidR="007B499F" w:rsidRPr="006269F7" w:rsidRDefault="007B499F" w:rsidP="007B499F">
            <w:pPr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1DA777C3" w14:textId="77777777" w:rsidR="007B499F" w:rsidRPr="006269F7" w:rsidRDefault="007B499F" w:rsidP="007B499F">
            <w:pPr>
              <w:rPr>
                <w:rFonts w:ascii="Times New Roman" w:eastAsia="Times New Roman" w:hAnsi="Times New Roman"/>
                <w:lang w:eastAsia="pl-PL"/>
              </w:rPr>
            </w:pPr>
            <w:r w:rsidRPr="006269F7">
              <w:rPr>
                <w:lang w:val="en-GB"/>
              </w:rPr>
              <w:t xml:space="preserve">- Pył PM2,5 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3CAA44B0" w14:textId="77777777" w:rsidR="007B499F" w:rsidRPr="006269F7" w:rsidRDefault="007B499F" w:rsidP="007B499F">
            <w:pPr>
              <w:jc w:val="center"/>
              <w:rPr>
                <w:rFonts w:ascii="Times New Roman" w:hAnsi="Times New Roman"/>
                <w:lang w:eastAsia="ar-SA"/>
              </w:rPr>
            </w:pPr>
            <w:r w:rsidRPr="006269F7">
              <w:rPr>
                <w:rFonts w:ascii="Czcionka tekstu podstawowego" w:hAnsi="Czcionka tekstu podstawowego"/>
                <w:sz w:val="22"/>
                <w:szCs w:val="22"/>
              </w:rPr>
              <w:t>0,0007224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6B19ED66" w14:textId="5E6AC1B1" w:rsidR="007B499F" w:rsidRPr="006269F7" w:rsidRDefault="007B499F" w:rsidP="007B499F">
            <w:pPr>
              <w:jc w:val="center"/>
              <w:rPr>
                <w:rFonts w:ascii="Times New Roman" w:hAnsi="Times New Roman"/>
                <w:lang w:eastAsia="ar-SA"/>
              </w:rPr>
            </w:pPr>
            <w:r w:rsidRPr="006269F7">
              <w:rPr>
                <w:rFonts w:ascii="Czcionka tekstu podstawowego" w:hAnsi="Czcionka tekstu podstawowego"/>
                <w:sz w:val="22"/>
                <w:szCs w:val="22"/>
              </w:rPr>
              <w:t>0,00021672</w:t>
            </w:r>
          </w:p>
        </w:tc>
      </w:tr>
      <w:tr w:rsidR="006269F7" w:rsidRPr="006269F7" w14:paraId="254F63EA" w14:textId="77777777" w:rsidTr="008A61B3">
        <w:trPr>
          <w:trHeight w:val="315"/>
        </w:trPr>
        <w:tc>
          <w:tcPr>
            <w:tcW w:w="2117" w:type="dxa"/>
            <w:vMerge/>
            <w:shd w:val="clear" w:color="auto" w:fill="auto"/>
            <w:noWrap/>
            <w:vAlign w:val="bottom"/>
          </w:tcPr>
          <w:p w14:paraId="34D517BE" w14:textId="77777777" w:rsidR="007B499F" w:rsidRPr="006269F7" w:rsidRDefault="007B499F" w:rsidP="007B499F">
            <w:pPr>
              <w:jc w:val="right"/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1842" w:type="dxa"/>
            <w:vMerge/>
            <w:shd w:val="clear" w:color="auto" w:fill="auto"/>
            <w:noWrap/>
            <w:vAlign w:val="bottom"/>
          </w:tcPr>
          <w:p w14:paraId="6DFCA757" w14:textId="77777777" w:rsidR="007B499F" w:rsidRPr="006269F7" w:rsidRDefault="007B499F" w:rsidP="007B499F">
            <w:pPr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</w:tcPr>
          <w:p w14:paraId="10ACB436" w14:textId="77777777" w:rsidR="007B499F" w:rsidRPr="006269F7" w:rsidRDefault="007B499F" w:rsidP="007B499F">
            <w:pPr>
              <w:rPr>
                <w:rFonts w:ascii="Times New Roman" w:eastAsia="Times New Roman" w:hAnsi="Times New Roman"/>
                <w:lang w:val="en-GB" w:eastAsia="pl-PL"/>
              </w:rPr>
            </w:pPr>
            <w:r w:rsidRPr="006269F7">
              <w:rPr>
                <w:lang w:val="en-GB"/>
              </w:rPr>
              <w:t xml:space="preserve">-benzo(a)piren 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4C8A3BFB" w14:textId="77777777" w:rsidR="007B499F" w:rsidRPr="006269F7" w:rsidRDefault="007B499F" w:rsidP="007B499F">
            <w:pPr>
              <w:jc w:val="center"/>
              <w:rPr>
                <w:rFonts w:ascii="Times New Roman" w:hAnsi="Times New Roman"/>
                <w:lang w:val="en-GB" w:eastAsia="ar-SA"/>
              </w:rPr>
            </w:pPr>
            <w:r w:rsidRPr="006269F7">
              <w:rPr>
                <w:rFonts w:ascii="Czcionka tekstu podstawowego" w:hAnsi="Czcionka tekstu podstawowego"/>
                <w:sz w:val="22"/>
                <w:szCs w:val="22"/>
              </w:rPr>
              <w:t>3,612E-08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6E2BE725" w14:textId="41B52256" w:rsidR="007B499F" w:rsidRPr="006269F7" w:rsidRDefault="007B499F" w:rsidP="007B499F">
            <w:pPr>
              <w:jc w:val="center"/>
              <w:rPr>
                <w:rFonts w:ascii="Times New Roman" w:hAnsi="Times New Roman"/>
                <w:lang w:val="en-GB" w:eastAsia="ar-SA"/>
              </w:rPr>
            </w:pPr>
            <w:r w:rsidRPr="006269F7">
              <w:rPr>
                <w:rFonts w:ascii="Czcionka tekstu podstawowego" w:hAnsi="Czcionka tekstu podstawowego"/>
                <w:sz w:val="22"/>
                <w:szCs w:val="22"/>
              </w:rPr>
              <w:t>1,0836E-08</w:t>
            </w:r>
          </w:p>
        </w:tc>
      </w:tr>
      <w:tr w:rsidR="006269F7" w:rsidRPr="006269F7" w14:paraId="5C57B551" w14:textId="77777777" w:rsidTr="008A61B3">
        <w:trPr>
          <w:trHeight w:val="315"/>
        </w:trPr>
        <w:tc>
          <w:tcPr>
            <w:tcW w:w="2117" w:type="dxa"/>
            <w:vMerge w:val="restart"/>
            <w:shd w:val="clear" w:color="auto" w:fill="auto"/>
            <w:noWrap/>
          </w:tcPr>
          <w:p w14:paraId="71B8CA04" w14:textId="77777777" w:rsidR="00312EDE" w:rsidRPr="006269F7" w:rsidRDefault="00312EDE" w:rsidP="00312EDE">
            <w:pPr>
              <w:jc w:val="both"/>
              <w:rPr>
                <w:rFonts w:ascii="Times New Roman" w:eastAsia="Times New Roman" w:hAnsi="Times New Roman"/>
                <w:lang w:eastAsia="pl-PL"/>
              </w:rPr>
            </w:pPr>
            <w:r w:rsidRPr="006269F7">
              <w:rPr>
                <w:rFonts w:ascii="Times New Roman" w:eastAsia="Times New Roman" w:hAnsi="Times New Roman"/>
                <w:lang w:eastAsia="pl-PL"/>
              </w:rPr>
              <w:t>kocioł olejowy – szt 11</w:t>
            </w:r>
          </w:p>
        </w:tc>
        <w:tc>
          <w:tcPr>
            <w:tcW w:w="1842" w:type="dxa"/>
            <w:vMerge w:val="restart"/>
            <w:shd w:val="clear" w:color="auto" w:fill="auto"/>
            <w:noWrap/>
          </w:tcPr>
          <w:p w14:paraId="5F909194" w14:textId="77777777" w:rsidR="00EF718D" w:rsidRPr="006269F7" w:rsidRDefault="00EF718D" w:rsidP="00312EDE">
            <w:pPr>
              <w:rPr>
                <w:rFonts w:ascii="Times New Roman" w:eastAsia="Times New Roman" w:hAnsi="Times New Roman"/>
                <w:lang w:eastAsia="pl-PL"/>
              </w:rPr>
            </w:pPr>
            <w:r w:rsidRPr="006269F7">
              <w:rPr>
                <w:rFonts w:ascii="Times New Roman" w:eastAsia="Times New Roman" w:hAnsi="Times New Roman"/>
                <w:lang w:eastAsia="pl-PL"/>
              </w:rPr>
              <w:t>110 l/h/11 szt.</w:t>
            </w:r>
          </w:p>
          <w:p w14:paraId="612A8C05" w14:textId="7385D571" w:rsidR="00EF718D" w:rsidRPr="006269F7" w:rsidRDefault="00EF718D" w:rsidP="00312EDE">
            <w:pPr>
              <w:rPr>
                <w:rFonts w:ascii="Times New Roman" w:eastAsia="Times New Roman" w:hAnsi="Times New Roman"/>
                <w:lang w:eastAsia="pl-PL"/>
              </w:rPr>
            </w:pPr>
            <w:r w:rsidRPr="006269F7">
              <w:rPr>
                <w:rFonts w:ascii="Times New Roman" w:eastAsia="Times New Roman" w:hAnsi="Times New Roman"/>
                <w:lang w:eastAsia="pl-PL"/>
              </w:rPr>
              <w:t>ok. 33 000 l /rok/ 11 szt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4A8C5C" w14:textId="77777777" w:rsidR="00312EDE" w:rsidRPr="006269F7" w:rsidRDefault="00312EDE" w:rsidP="00312EDE">
            <w:pPr>
              <w:rPr>
                <w:rFonts w:ascii="Times New Roman" w:eastAsia="Times New Roman" w:hAnsi="Times New Roman"/>
                <w:lang w:eastAsia="pl-PL"/>
              </w:rPr>
            </w:pPr>
            <w:r w:rsidRPr="006269F7">
              <w:rPr>
                <w:rFonts w:ascii="Times New Roman" w:eastAsia="Times New Roman" w:hAnsi="Times New Roman"/>
                <w:lang w:eastAsia="pl-PL"/>
              </w:rPr>
              <w:t xml:space="preserve">- tlenki siarki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F77885" w14:textId="77777777" w:rsidR="00312EDE" w:rsidRPr="006269F7" w:rsidRDefault="00312EDE" w:rsidP="00312EDE">
            <w:pPr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6269F7">
              <w:rPr>
                <w:rFonts w:ascii="Czcionka tekstu podstawowego" w:hAnsi="Czcionka tekstu podstawowego"/>
                <w:sz w:val="22"/>
                <w:szCs w:val="22"/>
              </w:rPr>
              <w:t>0,317856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D74AA7" w14:textId="60A8159E" w:rsidR="00312EDE" w:rsidRPr="006269F7" w:rsidRDefault="00312EDE" w:rsidP="00312EDE">
            <w:pPr>
              <w:jc w:val="center"/>
              <w:rPr>
                <w:rFonts w:hint="eastAsia"/>
              </w:rPr>
            </w:pPr>
            <w:r w:rsidRPr="006269F7">
              <w:rPr>
                <w:rFonts w:ascii="Czcionka tekstu podstawowego" w:hAnsi="Czcionka tekstu podstawowego"/>
                <w:sz w:val="22"/>
                <w:szCs w:val="22"/>
              </w:rPr>
              <w:t>0,0953568</w:t>
            </w:r>
          </w:p>
        </w:tc>
      </w:tr>
      <w:tr w:rsidR="006269F7" w:rsidRPr="006269F7" w14:paraId="05B48BC3" w14:textId="77777777" w:rsidTr="008A61B3">
        <w:trPr>
          <w:trHeight w:val="315"/>
        </w:trPr>
        <w:tc>
          <w:tcPr>
            <w:tcW w:w="2117" w:type="dxa"/>
            <w:vMerge/>
            <w:shd w:val="clear" w:color="auto" w:fill="auto"/>
            <w:noWrap/>
            <w:vAlign w:val="bottom"/>
          </w:tcPr>
          <w:p w14:paraId="2BD3DDA9" w14:textId="4B2FC028" w:rsidR="00312EDE" w:rsidRPr="006269F7" w:rsidRDefault="00312EDE" w:rsidP="00312EDE">
            <w:pPr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1842" w:type="dxa"/>
            <w:vMerge/>
            <w:shd w:val="clear" w:color="auto" w:fill="auto"/>
            <w:noWrap/>
            <w:vAlign w:val="bottom"/>
          </w:tcPr>
          <w:p w14:paraId="79EB722F" w14:textId="77777777" w:rsidR="00312EDE" w:rsidRPr="006269F7" w:rsidRDefault="00312EDE" w:rsidP="00312EDE">
            <w:pPr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887473" w14:textId="77777777" w:rsidR="00312EDE" w:rsidRPr="006269F7" w:rsidRDefault="00312EDE" w:rsidP="00312EDE">
            <w:pPr>
              <w:rPr>
                <w:rFonts w:ascii="Times New Roman" w:eastAsia="Times New Roman" w:hAnsi="Times New Roman"/>
                <w:lang w:eastAsia="pl-PL"/>
              </w:rPr>
            </w:pPr>
            <w:r w:rsidRPr="006269F7">
              <w:rPr>
                <w:rFonts w:ascii="Times New Roman" w:eastAsia="Times New Roman" w:hAnsi="Times New Roman"/>
                <w:lang w:eastAsia="pl-PL"/>
              </w:rPr>
              <w:t xml:space="preserve">- tlenki azotu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E857E4" w14:textId="77777777" w:rsidR="00312EDE" w:rsidRPr="006269F7" w:rsidRDefault="00312EDE" w:rsidP="00312EDE">
            <w:pPr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6269F7">
              <w:rPr>
                <w:rFonts w:ascii="Czcionka tekstu podstawowego" w:hAnsi="Czcionka tekstu podstawowego"/>
                <w:sz w:val="22"/>
                <w:szCs w:val="22"/>
              </w:rPr>
              <w:t>0,278124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807FD3" w14:textId="0BF245E9" w:rsidR="00312EDE" w:rsidRPr="006269F7" w:rsidRDefault="00312EDE" w:rsidP="00312EDE">
            <w:pPr>
              <w:jc w:val="center"/>
              <w:rPr>
                <w:rFonts w:hint="eastAsia"/>
              </w:rPr>
            </w:pPr>
            <w:r w:rsidRPr="006269F7">
              <w:rPr>
                <w:rFonts w:ascii="Czcionka tekstu podstawowego" w:hAnsi="Czcionka tekstu podstawowego"/>
                <w:sz w:val="22"/>
                <w:szCs w:val="22"/>
              </w:rPr>
              <w:t>0,0834372</w:t>
            </w:r>
          </w:p>
        </w:tc>
      </w:tr>
      <w:tr w:rsidR="006269F7" w:rsidRPr="006269F7" w14:paraId="35894752" w14:textId="77777777" w:rsidTr="008A61B3">
        <w:trPr>
          <w:trHeight w:val="315"/>
        </w:trPr>
        <w:tc>
          <w:tcPr>
            <w:tcW w:w="2117" w:type="dxa"/>
            <w:vMerge/>
            <w:shd w:val="clear" w:color="auto" w:fill="auto"/>
            <w:noWrap/>
            <w:vAlign w:val="bottom"/>
          </w:tcPr>
          <w:p w14:paraId="7A625D9A" w14:textId="77777777" w:rsidR="00312EDE" w:rsidRPr="006269F7" w:rsidRDefault="00312EDE" w:rsidP="00312EDE">
            <w:pPr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1842" w:type="dxa"/>
            <w:vMerge/>
            <w:shd w:val="clear" w:color="auto" w:fill="auto"/>
            <w:noWrap/>
            <w:vAlign w:val="bottom"/>
          </w:tcPr>
          <w:p w14:paraId="2AADCBC4" w14:textId="77777777" w:rsidR="00312EDE" w:rsidRPr="006269F7" w:rsidRDefault="00312EDE" w:rsidP="00312EDE">
            <w:pPr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6EEA8E" w14:textId="77777777" w:rsidR="00312EDE" w:rsidRPr="006269F7" w:rsidRDefault="00312EDE" w:rsidP="00312EDE">
            <w:pPr>
              <w:rPr>
                <w:rFonts w:ascii="Times New Roman" w:eastAsia="Times New Roman" w:hAnsi="Times New Roman"/>
                <w:lang w:eastAsia="pl-PL"/>
              </w:rPr>
            </w:pPr>
            <w:r w:rsidRPr="006269F7">
              <w:rPr>
                <w:rFonts w:ascii="Times New Roman" w:eastAsia="Times New Roman" w:hAnsi="Times New Roman"/>
                <w:lang w:eastAsia="pl-PL"/>
              </w:rPr>
              <w:t>- tlenek węgla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2926F3" w14:textId="77777777" w:rsidR="00312EDE" w:rsidRPr="006269F7" w:rsidRDefault="00312EDE" w:rsidP="00312EDE">
            <w:pPr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6269F7">
              <w:rPr>
                <w:rFonts w:ascii="Czcionka tekstu podstawowego" w:hAnsi="Czcionka tekstu podstawowego"/>
                <w:sz w:val="22"/>
                <w:szCs w:val="22"/>
              </w:rPr>
              <w:t>0,119196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C7F830" w14:textId="46A4A24E" w:rsidR="00312EDE" w:rsidRPr="006269F7" w:rsidRDefault="00312EDE" w:rsidP="00312EDE">
            <w:pPr>
              <w:jc w:val="center"/>
              <w:rPr>
                <w:rFonts w:hint="eastAsia"/>
              </w:rPr>
            </w:pPr>
            <w:r w:rsidRPr="006269F7">
              <w:rPr>
                <w:rFonts w:ascii="Czcionka tekstu podstawowego" w:hAnsi="Czcionka tekstu podstawowego"/>
                <w:sz w:val="22"/>
                <w:szCs w:val="22"/>
              </w:rPr>
              <w:t>0,0357588</w:t>
            </w:r>
          </w:p>
        </w:tc>
      </w:tr>
      <w:tr w:rsidR="006269F7" w:rsidRPr="006269F7" w14:paraId="1E625411" w14:textId="77777777" w:rsidTr="008A61B3">
        <w:trPr>
          <w:trHeight w:val="315"/>
        </w:trPr>
        <w:tc>
          <w:tcPr>
            <w:tcW w:w="2117" w:type="dxa"/>
            <w:vMerge/>
            <w:shd w:val="clear" w:color="auto" w:fill="auto"/>
            <w:noWrap/>
            <w:vAlign w:val="bottom"/>
          </w:tcPr>
          <w:p w14:paraId="6E81E556" w14:textId="77777777" w:rsidR="00312EDE" w:rsidRPr="006269F7" w:rsidRDefault="00312EDE" w:rsidP="00312EDE">
            <w:pPr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1842" w:type="dxa"/>
            <w:vMerge/>
            <w:shd w:val="clear" w:color="auto" w:fill="auto"/>
            <w:noWrap/>
            <w:vAlign w:val="bottom"/>
          </w:tcPr>
          <w:p w14:paraId="0847F833" w14:textId="77777777" w:rsidR="00312EDE" w:rsidRPr="006269F7" w:rsidRDefault="00312EDE" w:rsidP="00312EDE">
            <w:pPr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097BFE" w14:textId="77777777" w:rsidR="00312EDE" w:rsidRPr="006269F7" w:rsidRDefault="00312EDE" w:rsidP="00312EDE">
            <w:pPr>
              <w:rPr>
                <w:rFonts w:ascii="Times New Roman" w:eastAsia="Times New Roman" w:hAnsi="Times New Roman"/>
                <w:lang w:eastAsia="pl-PL"/>
              </w:rPr>
            </w:pPr>
            <w:r w:rsidRPr="006269F7">
              <w:rPr>
                <w:rFonts w:ascii="Times New Roman" w:eastAsia="Times New Roman" w:hAnsi="Times New Roman"/>
                <w:lang w:eastAsia="pl-PL"/>
              </w:rPr>
              <w:t xml:space="preserve">- ditlenek węgla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E69358" w14:textId="77777777" w:rsidR="00312EDE" w:rsidRPr="006269F7" w:rsidRDefault="00312EDE" w:rsidP="00312EDE">
            <w:pPr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6269F7">
              <w:rPr>
                <w:rFonts w:ascii="Czcionka tekstu podstawowego" w:hAnsi="Czcionka tekstu podstawowego"/>
                <w:sz w:val="22"/>
                <w:szCs w:val="22"/>
              </w:rPr>
              <w:t>287,977536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AF692B" w14:textId="76545B2A" w:rsidR="00312EDE" w:rsidRPr="006269F7" w:rsidRDefault="00312EDE" w:rsidP="00312EDE">
            <w:pPr>
              <w:jc w:val="center"/>
              <w:rPr>
                <w:rFonts w:hint="eastAsia"/>
              </w:rPr>
            </w:pPr>
            <w:r w:rsidRPr="006269F7">
              <w:rPr>
                <w:rFonts w:ascii="Czcionka tekstu podstawowego" w:hAnsi="Czcionka tekstu podstawowego"/>
                <w:sz w:val="22"/>
                <w:szCs w:val="22"/>
              </w:rPr>
              <w:t>86,3932608</w:t>
            </w:r>
          </w:p>
        </w:tc>
      </w:tr>
      <w:tr w:rsidR="006269F7" w:rsidRPr="006269F7" w14:paraId="4F47AF83" w14:textId="77777777" w:rsidTr="008A61B3">
        <w:trPr>
          <w:trHeight w:val="315"/>
        </w:trPr>
        <w:tc>
          <w:tcPr>
            <w:tcW w:w="2117" w:type="dxa"/>
            <w:vMerge/>
            <w:shd w:val="clear" w:color="auto" w:fill="auto"/>
            <w:noWrap/>
            <w:vAlign w:val="bottom"/>
          </w:tcPr>
          <w:p w14:paraId="3D3FC18E" w14:textId="77777777" w:rsidR="00312EDE" w:rsidRPr="006269F7" w:rsidRDefault="00312EDE" w:rsidP="00312EDE">
            <w:pPr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1842" w:type="dxa"/>
            <w:vMerge/>
            <w:shd w:val="clear" w:color="auto" w:fill="auto"/>
            <w:noWrap/>
            <w:vAlign w:val="bottom"/>
          </w:tcPr>
          <w:p w14:paraId="51F149F7" w14:textId="77777777" w:rsidR="00312EDE" w:rsidRPr="006269F7" w:rsidRDefault="00312EDE" w:rsidP="00312EDE">
            <w:pPr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AF595B" w14:textId="77777777" w:rsidR="00312EDE" w:rsidRPr="006269F7" w:rsidRDefault="00312EDE" w:rsidP="00312EDE">
            <w:pPr>
              <w:rPr>
                <w:rFonts w:ascii="Times New Roman" w:eastAsia="Times New Roman" w:hAnsi="Times New Roman"/>
                <w:lang w:eastAsia="pl-PL"/>
              </w:rPr>
            </w:pPr>
            <w:r w:rsidRPr="006269F7">
              <w:rPr>
                <w:rFonts w:ascii="Times New Roman" w:eastAsia="Times New Roman" w:hAnsi="Times New Roman"/>
                <w:lang w:eastAsia="pl-PL"/>
              </w:rPr>
              <w:t xml:space="preserve">- pył całkowity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03BC9E" w14:textId="77777777" w:rsidR="00312EDE" w:rsidRPr="006269F7" w:rsidRDefault="00312EDE" w:rsidP="00312EDE">
            <w:pPr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6269F7">
              <w:rPr>
                <w:rFonts w:ascii="Czcionka tekstu podstawowego" w:hAnsi="Czcionka tekstu podstawowego"/>
                <w:sz w:val="22"/>
                <w:szCs w:val="22"/>
              </w:rPr>
              <w:t>0,0079464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67DAF4" w14:textId="63EC4455" w:rsidR="00312EDE" w:rsidRPr="006269F7" w:rsidRDefault="00312EDE" w:rsidP="00312EDE">
            <w:pPr>
              <w:jc w:val="center"/>
              <w:rPr>
                <w:rFonts w:hint="eastAsia"/>
              </w:rPr>
            </w:pPr>
            <w:r w:rsidRPr="006269F7">
              <w:rPr>
                <w:rFonts w:ascii="Czcionka tekstu podstawowego" w:hAnsi="Czcionka tekstu podstawowego"/>
                <w:sz w:val="22"/>
                <w:szCs w:val="22"/>
              </w:rPr>
              <w:t>0,00238392</w:t>
            </w:r>
          </w:p>
        </w:tc>
      </w:tr>
      <w:tr w:rsidR="006269F7" w:rsidRPr="006269F7" w14:paraId="4FD92A65" w14:textId="77777777" w:rsidTr="008A61B3">
        <w:trPr>
          <w:trHeight w:val="315"/>
        </w:trPr>
        <w:tc>
          <w:tcPr>
            <w:tcW w:w="2117" w:type="dxa"/>
            <w:vMerge/>
            <w:shd w:val="clear" w:color="auto" w:fill="auto"/>
            <w:noWrap/>
            <w:vAlign w:val="bottom"/>
          </w:tcPr>
          <w:p w14:paraId="0C250B96" w14:textId="77777777" w:rsidR="00312EDE" w:rsidRPr="006269F7" w:rsidRDefault="00312EDE" w:rsidP="00312EDE">
            <w:pPr>
              <w:jc w:val="right"/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1842" w:type="dxa"/>
            <w:vMerge/>
            <w:shd w:val="clear" w:color="auto" w:fill="auto"/>
            <w:noWrap/>
            <w:vAlign w:val="bottom"/>
          </w:tcPr>
          <w:p w14:paraId="043A288D" w14:textId="77777777" w:rsidR="00312EDE" w:rsidRPr="006269F7" w:rsidRDefault="00312EDE" w:rsidP="00312EDE">
            <w:pPr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325F65" w14:textId="77777777" w:rsidR="00312EDE" w:rsidRPr="006269F7" w:rsidRDefault="00312EDE" w:rsidP="00312EDE">
            <w:pPr>
              <w:rPr>
                <w:rFonts w:ascii="Times New Roman" w:eastAsia="Times New Roman" w:hAnsi="Times New Roman"/>
                <w:lang w:eastAsia="pl-PL"/>
              </w:rPr>
            </w:pPr>
            <w:r w:rsidRPr="006269F7">
              <w:rPr>
                <w:rFonts w:ascii="Times New Roman" w:eastAsia="Times New Roman" w:hAnsi="Times New Roman"/>
                <w:lang w:eastAsia="pl-PL"/>
              </w:rPr>
              <w:t xml:space="preserve">- Pył PM10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828C0C" w14:textId="77777777" w:rsidR="00312EDE" w:rsidRPr="006269F7" w:rsidRDefault="00312EDE" w:rsidP="00312EDE">
            <w:pPr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6269F7">
              <w:rPr>
                <w:rFonts w:ascii="Czcionka tekstu podstawowego" w:hAnsi="Czcionka tekstu podstawowego"/>
                <w:sz w:val="22"/>
                <w:szCs w:val="22"/>
              </w:rPr>
              <w:t>0,0079464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43607B" w14:textId="60E2CA31" w:rsidR="00312EDE" w:rsidRPr="006269F7" w:rsidRDefault="00312EDE" w:rsidP="00312EDE">
            <w:pPr>
              <w:jc w:val="center"/>
              <w:rPr>
                <w:rFonts w:hint="eastAsia"/>
              </w:rPr>
            </w:pPr>
            <w:r w:rsidRPr="006269F7">
              <w:rPr>
                <w:rFonts w:ascii="Czcionka tekstu podstawowego" w:hAnsi="Czcionka tekstu podstawowego"/>
                <w:sz w:val="22"/>
                <w:szCs w:val="22"/>
              </w:rPr>
              <w:t>0,00238392</w:t>
            </w:r>
          </w:p>
        </w:tc>
      </w:tr>
      <w:tr w:rsidR="006269F7" w:rsidRPr="006269F7" w14:paraId="31E00B16" w14:textId="77777777" w:rsidTr="008A61B3">
        <w:trPr>
          <w:trHeight w:val="315"/>
        </w:trPr>
        <w:tc>
          <w:tcPr>
            <w:tcW w:w="2117" w:type="dxa"/>
            <w:vMerge/>
            <w:shd w:val="clear" w:color="auto" w:fill="auto"/>
            <w:noWrap/>
            <w:vAlign w:val="bottom"/>
          </w:tcPr>
          <w:p w14:paraId="593C4B1E" w14:textId="77777777" w:rsidR="00312EDE" w:rsidRPr="006269F7" w:rsidRDefault="00312EDE" w:rsidP="00312EDE">
            <w:pPr>
              <w:jc w:val="right"/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1842" w:type="dxa"/>
            <w:vMerge/>
            <w:shd w:val="clear" w:color="auto" w:fill="auto"/>
            <w:noWrap/>
            <w:vAlign w:val="bottom"/>
          </w:tcPr>
          <w:p w14:paraId="791AA359" w14:textId="77777777" w:rsidR="00312EDE" w:rsidRPr="006269F7" w:rsidRDefault="00312EDE" w:rsidP="00312EDE">
            <w:pPr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F98B4A" w14:textId="77777777" w:rsidR="00312EDE" w:rsidRPr="006269F7" w:rsidRDefault="00312EDE" w:rsidP="00312EDE">
            <w:pPr>
              <w:rPr>
                <w:rFonts w:ascii="Times New Roman" w:eastAsia="Times New Roman" w:hAnsi="Times New Roman"/>
                <w:lang w:eastAsia="pl-PL"/>
              </w:rPr>
            </w:pPr>
            <w:r w:rsidRPr="006269F7">
              <w:rPr>
                <w:rFonts w:ascii="Times New Roman" w:eastAsia="Times New Roman" w:hAnsi="Times New Roman"/>
                <w:lang w:eastAsia="pl-PL"/>
              </w:rPr>
              <w:t xml:space="preserve">- Pył PM2,5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615666" w14:textId="77777777" w:rsidR="00312EDE" w:rsidRPr="006269F7" w:rsidRDefault="00312EDE" w:rsidP="00312EDE">
            <w:pPr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6269F7">
              <w:rPr>
                <w:rFonts w:ascii="Czcionka tekstu podstawowego" w:hAnsi="Czcionka tekstu podstawowego"/>
                <w:sz w:val="22"/>
                <w:szCs w:val="22"/>
              </w:rPr>
              <w:t>0,0079464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3C4997" w14:textId="2A9FED79" w:rsidR="00312EDE" w:rsidRPr="006269F7" w:rsidRDefault="00312EDE" w:rsidP="00312EDE">
            <w:pPr>
              <w:jc w:val="center"/>
              <w:rPr>
                <w:rFonts w:hint="eastAsia"/>
              </w:rPr>
            </w:pPr>
            <w:r w:rsidRPr="006269F7">
              <w:rPr>
                <w:rFonts w:ascii="Czcionka tekstu podstawowego" w:hAnsi="Czcionka tekstu podstawowego"/>
                <w:sz w:val="22"/>
                <w:szCs w:val="22"/>
              </w:rPr>
              <w:t>0,00238392</w:t>
            </w:r>
          </w:p>
        </w:tc>
      </w:tr>
      <w:tr w:rsidR="00312EDE" w:rsidRPr="006269F7" w14:paraId="518C084F" w14:textId="77777777" w:rsidTr="008A61B3">
        <w:trPr>
          <w:trHeight w:val="315"/>
        </w:trPr>
        <w:tc>
          <w:tcPr>
            <w:tcW w:w="2117" w:type="dxa"/>
            <w:vMerge/>
            <w:shd w:val="clear" w:color="auto" w:fill="auto"/>
            <w:noWrap/>
            <w:vAlign w:val="bottom"/>
          </w:tcPr>
          <w:p w14:paraId="7B160DAD" w14:textId="77777777" w:rsidR="00312EDE" w:rsidRPr="006269F7" w:rsidRDefault="00312EDE" w:rsidP="00312EDE">
            <w:pPr>
              <w:jc w:val="right"/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1842" w:type="dxa"/>
            <w:vMerge/>
            <w:shd w:val="clear" w:color="auto" w:fill="auto"/>
            <w:noWrap/>
            <w:vAlign w:val="bottom"/>
          </w:tcPr>
          <w:p w14:paraId="18179904" w14:textId="77777777" w:rsidR="00312EDE" w:rsidRPr="006269F7" w:rsidRDefault="00312EDE" w:rsidP="00312EDE">
            <w:pPr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55E8F9" w14:textId="77777777" w:rsidR="00312EDE" w:rsidRPr="006269F7" w:rsidRDefault="00312EDE" w:rsidP="00312EDE">
            <w:pPr>
              <w:rPr>
                <w:rFonts w:ascii="Times New Roman" w:eastAsia="Times New Roman" w:hAnsi="Times New Roman"/>
                <w:lang w:eastAsia="pl-PL"/>
              </w:rPr>
            </w:pPr>
            <w:r w:rsidRPr="006269F7">
              <w:rPr>
                <w:rFonts w:ascii="Times New Roman" w:eastAsia="Times New Roman" w:hAnsi="Times New Roman"/>
                <w:lang w:eastAsia="pl-PL"/>
              </w:rPr>
              <w:t xml:space="preserve">-benzo(a)piren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D76CF9" w14:textId="77777777" w:rsidR="00312EDE" w:rsidRPr="006269F7" w:rsidRDefault="00312EDE" w:rsidP="00312EDE">
            <w:pPr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6269F7">
              <w:rPr>
                <w:rFonts w:ascii="Czcionka tekstu podstawowego" w:hAnsi="Czcionka tekstu podstawowego"/>
                <w:sz w:val="22"/>
                <w:szCs w:val="22"/>
              </w:rPr>
              <w:t>3,9732E-07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7C8876" w14:textId="67E5CE0F" w:rsidR="00312EDE" w:rsidRPr="006269F7" w:rsidRDefault="00312EDE" w:rsidP="00312EDE">
            <w:pPr>
              <w:jc w:val="center"/>
              <w:rPr>
                <w:rFonts w:hint="eastAsia"/>
              </w:rPr>
            </w:pPr>
            <w:r w:rsidRPr="006269F7">
              <w:rPr>
                <w:rFonts w:ascii="Czcionka tekstu podstawowego" w:hAnsi="Czcionka tekstu podstawowego"/>
                <w:sz w:val="22"/>
                <w:szCs w:val="22"/>
              </w:rPr>
              <w:t>1,19196E-07</w:t>
            </w:r>
          </w:p>
        </w:tc>
      </w:tr>
    </w:tbl>
    <w:p w14:paraId="2950DC38" w14:textId="77777777" w:rsidR="006C488B" w:rsidRPr="006269F7" w:rsidRDefault="006C488B" w:rsidP="00B37199">
      <w:pPr>
        <w:jc w:val="both"/>
        <w:rPr>
          <w:rFonts w:ascii="Times New Roman" w:hAnsi="Times New Roman" w:cs="Calibri"/>
          <w:lang w:eastAsia="ar-SA"/>
        </w:rPr>
      </w:pPr>
    </w:p>
    <w:p w14:paraId="1DADDCCD" w14:textId="77777777" w:rsidR="008A5FAD" w:rsidRPr="006269F7" w:rsidRDefault="008A5FAD" w:rsidP="00B37199">
      <w:pPr>
        <w:jc w:val="both"/>
        <w:rPr>
          <w:rFonts w:ascii="Times New Roman" w:hAnsi="Times New Roman" w:cs="Calibri"/>
          <w:lang w:eastAsia="ar-SA"/>
        </w:rPr>
      </w:pPr>
      <w:r w:rsidRPr="006269F7">
        <w:rPr>
          <w:rFonts w:ascii="Times New Roman" w:hAnsi="Times New Roman" w:cs="Calibri"/>
          <w:lang w:eastAsia="ar-SA"/>
        </w:rPr>
        <w:lastRenderedPageBreak/>
        <w:t>Tak przygotowane dane ponownie</w:t>
      </w:r>
      <w:r w:rsidR="00312EDE" w:rsidRPr="006269F7">
        <w:rPr>
          <w:rFonts w:ascii="Times New Roman" w:hAnsi="Times New Roman" w:cs="Calibri"/>
          <w:lang w:eastAsia="ar-SA"/>
        </w:rPr>
        <w:t xml:space="preserve"> wprowadzon</w:t>
      </w:r>
      <w:bookmarkStart w:id="0" w:name="_GoBack"/>
      <w:bookmarkEnd w:id="0"/>
      <w:r w:rsidR="00312EDE" w:rsidRPr="006269F7">
        <w:rPr>
          <w:rFonts w:ascii="Times New Roman" w:hAnsi="Times New Roman" w:cs="Calibri"/>
          <w:lang w:eastAsia="ar-SA"/>
        </w:rPr>
        <w:t>o do programu obliczeniowego</w:t>
      </w:r>
      <w:r w:rsidRPr="006269F7">
        <w:rPr>
          <w:rFonts w:ascii="Times New Roman" w:hAnsi="Times New Roman" w:cs="Calibri"/>
          <w:lang w:eastAsia="ar-SA"/>
        </w:rPr>
        <w:t>, który automatycznie wyliczył</w:t>
      </w:r>
      <w:r w:rsidR="006F755E" w:rsidRPr="006269F7">
        <w:rPr>
          <w:rFonts w:ascii="Times New Roman" w:hAnsi="Times New Roman" w:cs="Calibri"/>
          <w:lang w:eastAsia="ar-SA"/>
        </w:rPr>
        <w:t xml:space="preserve"> wartości propagacji emisji gazów i pyłów do powietrza</w:t>
      </w:r>
      <w:r w:rsidR="00312EDE" w:rsidRPr="006269F7">
        <w:rPr>
          <w:rFonts w:ascii="Times New Roman" w:hAnsi="Times New Roman" w:cs="Calibri"/>
          <w:lang w:eastAsia="ar-SA"/>
        </w:rPr>
        <w:t>.</w:t>
      </w:r>
      <w:r w:rsidR="006F755E" w:rsidRPr="006269F7">
        <w:rPr>
          <w:rFonts w:ascii="Times New Roman" w:hAnsi="Times New Roman" w:cs="Calibri"/>
          <w:lang w:eastAsia="ar-SA"/>
        </w:rPr>
        <w:t xml:space="preserve"> </w:t>
      </w:r>
    </w:p>
    <w:p w14:paraId="52D5840C" w14:textId="31FC5819" w:rsidR="006C488B" w:rsidRPr="006269F7" w:rsidRDefault="0061449A" w:rsidP="00B37199">
      <w:pPr>
        <w:jc w:val="both"/>
        <w:rPr>
          <w:rFonts w:ascii="Times New Roman" w:hAnsi="Times New Roman" w:cs="Calibri"/>
          <w:lang w:eastAsia="ar-SA"/>
        </w:rPr>
      </w:pPr>
      <w:r w:rsidRPr="006269F7">
        <w:rPr>
          <w:rFonts w:ascii="Times New Roman" w:hAnsi="Times New Roman" w:cs="Calibri"/>
          <w:lang w:eastAsia="ar-SA"/>
        </w:rPr>
        <w:t>Z przeprowadzonych obliczeń wynika, że prawnie dopuszczalne wartości emisji gazów i pyłów do powietrza nie są przekroczone w żadnym przypadku. (Szczegóły obliczeń tylko w wersji elektronicznej).</w:t>
      </w:r>
    </w:p>
    <w:p w14:paraId="32534112" w14:textId="77777777" w:rsidR="00312EDE" w:rsidRPr="006269F7" w:rsidRDefault="00312EDE" w:rsidP="00B37199">
      <w:pPr>
        <w:jc w:val="both"/>
        <w:rPr>
          <w:rFonts w:ascii="Times New Roman" w:hAnsi="Times New Roman" w:cs="Calibri"/>
          <w:lang w:eastAsia="ar-SA"/>
        </w:rPr>
      </w:pPr>
    </w:p>
    <w:p w14:paraId="53986FE0" w14:textId="2AFC1B36" w:rsidR="00312EDE" w:rsidRPr="006269F7" w:rsidRDefault="00312EDE" w:rsidP="00312EDE">
      <w:pPr>
        <w:jc w:val="both"/>
        <w:rPr>
          <w:rFonts w:ascii="Times New Roman" w:hAnsi="Times New Roman" w:cs="Calibri"/>
          <w:lang w:eastAsia="ar-SA"/>
        </w:rPr>
      </w:pPr>
      <w:r w:rsidRPr="006269F7">
        <w:rPr>
          <w:rFonts w:ascii="Times New Roman" w:hAnsi="Times New Roman" w:cs="Calibri"/>
          <w:lang w:eastAsia="ar-SA"/>
        </w:rPr>
        <w:t>Tab. 6.2.5. Wartości dopuszczalne</w:t>
      </w:r>
      <w:r w:rsidR="00A31595" w:rsidRPr="006269F7">
        <w:rPr>
          <w:rFonts w:ascii="Times New Roman" w:hAnsi="Times New Roman" w:cs="Calibri"/>
          <w:lang w:eastAsia="ar-SA"/>
        </w:rPr>
        <w:t>.</w:t>
      </w:r>
    </w:p>
    <w:tbl>
      <w:tblPr>
        <w:tblW w:w="5000" w:type="pct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38"/>
        <w:gridCol w:w="2073"/>
        <w:gridCol w:w="1247"/>
        <w:gridCol w:w="1247"/>
        <w:gridCol w:w="1247"/>
      </w:tblGrid>
      <w:tr w:rsidR="006269F7" w:rsidRPr="006269F7" w14:paraId="37E3006E" w14:textId="77777777" w:rsidTr="008A61B3">
        <w:tc>
          <w:tcPr>
            <w:tcW w:w="3253" w:type="dxa"/>
            <w:tcBorders>
              <w:top w:val="single" w:sz="8" w:space="0" w:color="auto"/>
              <w:left w:val="single" w:sz="8" w:space="0" w:color="auto"/>
              <w:bottom w:val="nil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1A08C389" w14:textId="77777777" w:rsidR="00312EDE" w:rsidRPr="006269F7" w:rsidRDefault="00312EDE" w:rsidP="008A61B3">
            <w:pPr>
              <w:widowControl w:val="0"/>
              <w:autoSpaceDE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69F7">
              <w:rPr>
                <w:rFonts w:ascii="Times New Roman" w:hAnsi="Times New Roman" w:cs="Times New Roman"/>
                <w:sz w:val="20"/>
                <w:szCs w:val="20"/>
              </w:rPr>
              <w:t>Substancja</w:t>
            </w:r>
          </w:p>
        </w:tc>
        <w:tc>
          <w:tcPr>
            <w:tcW w:w="2083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5D422C78" w14:textId="77777777" w:rsidR="00312EDE" w:rsidRPr="006269F7" w:rsidRDefault="00312EDE" w:rsidP="008A61B3">
            <w:pPr>
              <w:widowControl w:val="0"/>
              <w:autoSpaceDE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69F7">
              <w:rPr>
                <w:rFonts w:ascii="Times New Roman" w:hAnsi="Times New Roman" w:cs="Times New Roman"/>
                <w:sz w:val="20"/>
                <w:szCs w:val="20"/>
              </w:rPr>
              <w:t>CAS</w:t>
            </w:r>
          </w:p>
        </w:tc>
        <w:tc>
          <w:tcPr>
            <w:tcW w:w="1252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4EB0DF4B" w14:textId="77777777" w:rsidR="00312EDE" w:rsidRPr="006269F7" w:rsidRDefault="00312EDE" w:rsidP="008A61B3">
            <w:pPr>
              <w:widowControl w:val="0"/>
              <w:autoSpaceDE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6269F7">
              <w:rPr>
                <w:rFonts w:ascii="Times New Roman" w:hAnsi="Times New Roman" w:cs="Times New Roman"/>
                <w:sz w:val="20"/>
                <w:szCs w:val="20"/>
              </w:rPr>
              <w:t>D1, µg/m</w:t>
            </w:r>
            <w:r w:rsidRPr="006269F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252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72732911" w14:textId="77777777" w:rsidR="00312EDE" w:rsidRPr="006269F7" w:rsidRDefault="00312EDE" w:rsidP="008A61B3">
            <w:pPr>
              <w:widowControl w:val="0"/>
              <w:autoSpaceDE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6269F7">
              <w:rPr>
                <w:rFonts w:ascii="Times New Roman" w:hAnsi="Times New Roman" w:cs="Times New Roman"/>
                <w:sz w:val="20"/>
                <w:szCs w:val="20"/>
              </w:rPr>
              <w:t>Da, µg/m</w:t>
            </w:r>
            <w:r w:rsidRPr="006269F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252" w:type="dxa"/>
            <w:tcBorders>
              <w:top w:val="single" w:sz="8" w:space="0" w:color="auto"/>
              <w:left w:val="single" w:sz="6" w:space="0" w:color="auto"/>
              <w:bottom w:val="nil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46FB75CC" w14:textId="77777777" w:rsidR="00312EDE" w:rsidRPr="006269F7" w:rsidRDefault="00312EDE" w:rsidP="008A61B3">
            <w:pPr>
              <w:widowControl w:val="0"/>
              <w:autoSpaceDE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6269F7">
              <w:rPr>
                <w:rFonts w:ascii="Times New Roman" w:hAnsi="Times New Roman" w:cs="Times New Roman"/>
                <w:sz w:val="20"/>
                <w:szCs w:val="20"/>
              </w:rPr>
              <w:t>R, µg/m</w:t>
            </w:r>
            <w:r w:rsidRPr="006269F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</w:tr>
      <w:tr w:rsidR="006269F7" w:rsidRPr="006269F7" w14:paraId="40D3C423" w14:textId="77777777" w:rsidTr="008A61B3">
        <w:tc>
          <w:tcPr>
            <w:tcW w:w="3253" w:type="dxa"/>
            <w:tcBorders>
              <w:top w:val="single" w:sz="6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14:paraId="1A945654" w14:textId="77777777" w:rsidR="00312EDE" w:rsidRPr="006269F7" w:rsidRDefault="00312EDE" w:rsidP="008A61B3">
            <w:pPr>
              <w:widowControl w:val="0"/>
              <w:autoSpaceDE w:val="0"/>
              <w:adjustRightInd w:val="0"/>
              <w:spacing w:line="312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269F7">
              <w:rPr>
                <w:rFonts w:ascii="Times New Roman" w:hAnsi="Times New Roman" w:cs="Times New Roman"/>
                <w:sz w:val="20"/>
                <w:szCs w:val="20"/>
              </w:rPr>
              <w:t>pył PM-10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7C08A3D" w14:textId="77777777" w:rsidR="00312EDE" w:rsidRPr="006269F7" w:rsidRDefault="00312EDE" w:rsidP="008A61B3">
            <w:pPr>
              <w:widowControl w:val="0"/>
              <w:autoSpaceDE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69F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0842911" w14:textId="77777777" w:rsidR="00312EDE" w:rsidRPr="006269F7" w:rsidRDefault="00312EDE" w:rsidP="008A61B3">
            <w:pPr>
              <w:widowControl w:val="0"/>
              <w:autoSpaceDE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69F7">
              <w:rPr>
                <w:rFonts w:ascii="Times New Roman" w:hAnsi="Times New Roman" w:cs="Times New Roman"/>
                <w:sz w:val="20"/>
                <w:szCs w:val="20"/>
              </w:rPr>
              <w:t>280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9284206" w14:textId="77777777" w:rsidR="00312EDE" w:rsidRPr="006269F7" w:rsidRDefault="00312EDE" w:rsidP="008A61B3">
            <w:pPr>
              <w:widowControl w:val="0"/>
              <w:autoSpaceDE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69F7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252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14:paraId="0879B9A6" w14:textId="77777777" w:rsidR="00312EDE" w:rsidRPr="006269F7" w:rsidRDefault="00312EDE" w:rsidP="008A61B3">
            <w:pPr>
              <w:widowControl w:val="0"/>
              <w:autoSpaceDE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69F7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</w:tr>
      <w:tr w:rsidR="006269F7" w:rsidRPr="006269F7" w14:paraId="74859A33" w14:textId="77777777" w:rsidTr="008A61B3">
        <w:tc>
          <w:tcPr>
            <w:tcW w:w="3253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14:paraId="17183A59" w14:textId="77777777" w:rsidR="00312EDE" w:rsidRPr="006269F7" w:rsidRDefault="00312EDE" w:rsidP="008A61B3">
            <w:pPr>
              <w:widowControl w:val="0"/>
              <w:autoSpaceDE w:val="0"/>
              <w:adjustRightInd w:val="0"/>
              <w:spacing w:line="312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269F7">
              <w:rPr>
                <w:rFonts w:ascii="Times New Roman" w:hAnsi="Times New Roman" w:cs="Times New Roman"/>
                <w:sz w:val="20"/>
                <w:szCs w:val="20"/>
              </w:rPr>
              <w:t>dwutlenek siarki</w:t>
            </w:r>
          </w:p>
        </w:tc>
        <w:tc>
          <w:tcPr>
            <w:tcW w:w="20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78334B0" w14:textId="77777777" w:rsidR="00312EDE" w:rsidRPr="006269F7" w:rsidRDefault="00312EDE" w:rsidP="008A61B3">
            <w:pPr>
              <w:widowControl w:val="0"/>
              <w:autoSpaceDE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69F7">
              <w:rPr>
                <w:rFonts w:ascii="Times New Roman" w:hAnsi="Times New Roman" w:cs="Times New Roman"/>
                <w:sz w:val="20"/>
                <w:szCs w:val="20"/>
              </w:rPr>
              <w:t>7446-09-5</w:t>
            </w:r>
          </w:p>
        </w:tc>
        <w:tc>
          <w:tcPr>
            <w:tcW w:w="1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F88FAF0" w14:textId="77777777" w:rsidR="00312EDE" w:rsidRPr="006269F7" w:rsidRDefault="00312EDE" w:rsidP="008A61B3">
            <w:pPr>
              <w:widowControl w:val="0"/>
              <w:autoSpaceDE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69F7">
              <w:rPr>
                <w:rFonts w:ascii="Times New Roman" w:hAnsi="Times New Roman" w:cs="Times New Roman"/>
                <w:sz w:val="20"/>
                <w:szCs w:val="20"/>
              </w:rPr>
              <w:t>350</w:t>
            </w:r>
          </w:p>
        </w:tc>
        <w:tc>
          <w:tcPr>
            <w:tcW w:w="1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50F8919" w14:textId="77777777" w:rsidR="00312EDE" w:rsidRPr="006269F7" w:rsidRDefault="00312EDE" w:rsidP="008A61B3">
            <w:pPr>
              <w:widowControl w:val="0"/>
              <w:autoSpaceDE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69F7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252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14:paraId="200B81F7" w14:textId="77777777" w:rsidR="00312EDE" w:rsidRPr="006269F7" w:rsidRDefault="00312EDE" w:rsidP="008A61B3">
            <w:pPr>
              <w:widowControl w:val="0"/>
              <w:autoSpaceDE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69F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6269F7" w:rsidRPr="006269F7" w14:paraId="54904C84" w14:textId="77777777" w:rsidTr="008A61B3">
        <w:tc>
          <w:tcPr>
            <w:tcW w:w="3253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14:paraId="44797C94" w14:textId="77777777" w:rsidR="00312EDE" w:rsidRPr="006269F7" w:rsidRDefault="00312EDE" w:rsidP="008A61B3">
            <w:pPr>
              <w:widowControl w:val="0"/>
              <w:autoSpaceDE w:val="0"/>
              <w:adjustRightInd w:val="0"/>
              <w:spacing w:line="312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269F7">
              <w:rPr>
                <w:rFonts w:ascii="Times New Roman" w:hAnsi="Times New Roman" w:cs="Times New Roman"/>
                <w:sz w:val="20"/>
                <w:szCs w:val="20"/>
              </w:rPr>
              <w:t>tlenki azotu jako NO2</w:t>
            </w:r>
          </w:p>
        </w:tc>
        <w:tc>
          <w:tcPr>
            <w:tcW w:w="20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3AD22E5" w14:textId="77777777" w:rsidR="00312EDE" w:rsidRPr="006269F7" w:rsidRDefault="00312EDE" w:rsidP="008A61B3">
            <w:pPr>
              <w:widowControl w:val="0"/>
              <w:autoSpaceDE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69F7">
              <w:rPr>
                <w:rFonts w:ascii="Times New Roman" w:hAnsi="Times New Roman" w:cs="Times New Roman"/>
                <w:sz w:val="20"/>
                <w:szCs w:val="20"/>
              </w:rPr>
              <w:t>10102-44-0,10102-43-9</w:t>
            </w:r>
          </w:p>
        </w:tc>
        <w:tc>
          <w:tcPr>
            <w:tcW w:w="1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420589A" w14:textId="77777777" w:rsidR="00312EDE" w:rsidRPr="006269F7" w:rsidRDefault="00312EDE" w:rsidP="008A61B3">
            <w:pPr>
              <w:widowControl w:val="0"/>
              <w:autoSpaceDE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69F7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7F3C246" w14:textId="77777777" w:rsidR="00312EDE" w:rsidRPr="006269F7" w:rsidRDefault="00312EDE" w:rsidP="008A61B3">
            <w:pPr>
              <w:widowControl w:val="0"/>
              <w:autoSpaceDE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69F7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252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14:paraId="2D709EFE" w14:textId="77777777" w:rsidR="00312EDE" w:rsidRPr="006269F7" w:rsidRDefault="00312EDE" w:rsidP="008A61B3">
            <w:pPr>
              <w:widowControl w:val="0"/>
              <w:autoSpaceDE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69F7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6269F7" w:rsidRPr="006269F7" w14:paraId="562F6F20" w14:textId="77777777" w:rsidTr="008A61B3">
        <w:tc>
          <w:tcPr>
            <w:tcW w:w="3253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14:paraId="3ED4406A" w14:textId="77777777" w:rsidR="00312EDE" w:rsidRPr="006269F7" w:rsidRDefault="00312EDE" w:rsidP="008A61B3">
            <w:pPr>
              <w:widowControl w:val="0"/>
              <w:autoSpaceDE w:val="0"/>
              <w:adjustRightInd w:val="0"/>
              <w:spacing w:line="312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269F7">
              <w:rPr>
                <w:rFonts w:ascii="Times New Roman" w:hAnsi="Times New Roman" w:cs="Times New Roman"/>
                <w:sz w:val="20"/>
                <w:szCs w:val="20"/>
              </w:rPr>
              <w:t>tlenek węgla</w:t>
            </w:r>
          </w:p>
        </w:tc>
        <w:tc>
          <w:tcPr>
            <w:tcW w:w="20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FB801E4" w14:textId="77777777" w:rsidR="00312EDE" w:rsidRPr="006269F7" w:rsidRDefault="00312EDE" w:rsidP="008A61B3">
            <w:pPr>
              <w:widowControl w:val="0"/>
              <w:autoSpaceDE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69F7">
              <w:rPr>
                <w:rFonts w:ascii="Times New Roman" w:hAnsi="Times New Roman" w:cs="Times New Roman"/>
                <w:sz w:val="20"/>
                <w:szCs w:val="20"/>
              </w:rPr>
              <w:t>630-08-0</w:t>
            </w:r>
          </w:p>
        </w:tc>
        <w:tc>
          <w:tcPr>
            <w:tcW w:w="1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12D6A70" w14:textId="77777777" w:rsidR="00312EDE" w:rsidRPr="006269F7" w:rsidRDefault="00312EDE" w:rsidP="008A61B3">
            <w:pPr>
              <w:widowControl w:val="0"/>
              <w:autoSpaceDE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69F7">
              <w:rPr>
                <w:rFonts w:ascii="Times New Roman" w:hAnsi="Times New Roman" w:cs="Times New Roman"/>
                <w:sz w:val="20"/>
                <w:szCs w:val="20"/>
              </w:rPr>
              <w:t>30000</w:t>
            </w:r>
          </w:p>
        </w:tc>
        <w:tc>
          <w:tcPr>
            <w:tcW w:w="1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658FFA9" w14:textId="77777777" w:rsidR="00312EDE" w:rsidRPr="006269F7" w:rsidRDefault="00312EDE" w:rsidP="008A61B3">
            <w:pPr>
              <w:widowControl w:val="0"/>
              <w:autoSpaceDE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69F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52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14:paraId="5F54E058" w14:textId="77777777" w:rsidR="00312EDE" w:rsidRPr="006269F7" w:rsidRDefault="00312EDE" w:rsidP="008A61B3">
            <w:pPr>
              <w:widowControl w:val="0"/>
              <w:autoSpaceDE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69F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6269F7" w:rsidRPr="006269F7" w14:paraId="2BB8D881" w14:textId="77777777" w:rsidTr="008A61B3">
        <w:tc>
          <w:tcPr>
            <w:tcW w:w="3253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14:paraId="74C712B0" w14:textId="77777777" w:rsidR="00312EDE" w:rsidRPr="006269F7" w:rsidRDefault="00312EDE" w:rsidP="008A61B3">
            <w:pPr>
              <w:widowControl w:val="0"/>
              <w:autoSpaceDE w:val="0"/>
              <w:adjustRightInd w:val="0"/>
              <w:spacing w:line="312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269F7">
              <w:rPr>
                <w:rFonts w:ascii="Times New Roman" w:hAnsi="Times New Roman" w:cs="Times New Roman"/>
                <w:sz w:val="20"/>
                <w:szCs w:val="20"/>
              </w:rPr>
              <w:t>benzo/a/piren</w:t>
            </w:r>
          </w:p>
        </w:tc>
        <w:tc>
          <w:tcPr>
            <w:tcW w:w="20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424D1A4" w14:textId="77777777" w:rsidR="00312EDE" w:rsidRPr="006269F7" w:rsidRDefault="00312EDE" w:rsidP="008A61B3">
            <w:pPr>
              <w:widowControl w:val="0"/>
              <w:autoSpaceDE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69F7">
              <w:rPr>
                <w:rFonts w:ascii="Times New Roman" w:hAnsi="Times New Roman" w:cs="Times New Roman"/>
                <w:sz w:val="20"/>
                <w:szCs w:val="20"/>
              </w:rPr>
              <w:t>50-32-8</w:t>
            </w:r>
          </w:p>
        </w:tc>
        <w:tc>
          <w:tcPr>
            <w:tcW w:w="1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38B430A" w14:textId="77777777" w:rsidR="00312EDE" w:rsidRPr="006269F7" w:rsidRDefault="00312EDE" w:rsidP="008A61B3">
            <w:pPr>
              <w:widowControl w:val="0"/>
              <w:autoSpaceDE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69F7">
              <w:rPr>
                <w:rFonts w:ascii="Times New Roman" w:hAnsi="Times New Roman" w:cs="Times New Roman"/>
                <w:sz w:val="20"/>
                <w:szCs w:val="20"/>
              </w:rPr>
              <w:t>0,012</w:t>
            </w:r>
          </w:p>
        </w:tc>
        <w:tc>
          <w:tcPr>
            <w:tcW w:w="1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097B4E4" w14:textId="77777777" w:rsidR="00312EDE" w:rsidRPr="006269F7" w:rsidRDefault="00312EDE" w:rsidP="008A61B3">
            <w:pPr>
              <w:widowControl w:val="0"/>
              <w:autoSpaceDE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69F7"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1252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14:paraId="07037C01" w14:textId="77777777" w:rsidR="00312EDE" w:rsidRPr="006269F7" w:rsidRDefault="00312EDE" w:rsidP="008A61B3">
            <w:pPr>
              <w:widowControl w:val="0"/>
              <w:autoSpaceDE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69F7">
              <w:rPr>
                <w:rFonts w:ascii="Times New Roman" w:hAnsi="Times New Roman" w:cs="Times New Roman"/>
                <w:sz w:val="20"/>
                <w:szCs w:val="20"/>
              </w:rPr>
              <w:t>0,0001</w:t>
            </w:r>
          </w:p>
        </w:tc>
      </w:tr>
      <w:tr w:rsidR="006269F7" w:rsidRPr="006269F7" w14:paraId="5731DEF3" w14:textId="77777777" w:rsidTr="008A61B3">
        <w:tc>
          <w:tcPr>
            <w:tcW w:w="3253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14:paraId="6D5691CB" w14:textId="77777777" w:rsidR="00312EDE" w:rsidRPr="006269F7" w:rsidRDefault="00312EDE" w:rsidP="008A61B3">
            <w:pPr>
              <w:widowControl w:val="0"/>
              <w:autoSpaceDE w:val="0"/>
              <w:adjustRightInd w:val="0"/>
              <w:spacing w:line="312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269F7">
              <w:rPr>
                <w:rFonts w:ascii="Times New Roman" w:hAnsi="Times New Roman" w:cs="Times New Roman"/>
                <w:sz w:val="20"/>
                <w:szCs w:val="20"/>
              </w:rPr>
              <w:t>węglowodory aromatyczne</w:t>
            </w:r>
          </w:p>
        </w:tc>
        <w:tc>
          <w:tcPr>
            <w:tcW w:w="20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D241D25" w14:textId="77777777" w:rsidR="00312EDE" w:rsidRPr="006269F7" w:rsidRDefault="00312EDE" w:rsidP="008A61B3">
            <w:pPr>
              <w:widowControl w:val="0"/>
              <w:autoSpaceDE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69F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D7EECC8" w14:textId="77777777" w:rsidR="00312EDE" w:rsidRPr="006269F7" w:rsidRDefault="00312EDE" w:rsidP="008A61B3">
            <w:pPr>
              <w:widowControl w:val="0"/>
              <w:autoSpaceDE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69F7">
              <w:rPr>
                <w:rFonts w:ascii="Times New Roman" w:hAnsi="Times New Roman" w:cs="Times New Roman"/>
                <w:sz w:val="20"/>
                <w:szCs w:val="20"/>
              </w:rPr>
              <w:t>1000</w:t>
            </w:r>
          </w:p>
        </w:tc>
        <w:tc>
          <w:tcPr>
            <w:tcW w:w="1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94E946A" w14:textId="77777777" w:rsidR="00312EDE" w:rsidRPr="006269F7" w:rsidRDefault="00312EDE" w:rsidP="008A61B3">
            <w:pPr>
              <w:widowControl w:val="0"/>
              <w:autoSpaceDE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69F7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1252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14:paraId="06A08598" w14:textId="77777777" w:rsidR="00312EDE" w:rsidRPr="006269F7" w:rsidRDefault="00312EDE" w:rsidP="008A61B3">
            <w:pPr>
              <w:widowControl w:val="0"/>
              <w:autoSpaceDE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69F7">
              <w:rPr>
                <w:rFonts w:ascii="Times New Roman" w:hAnsi="Times New Roman" w:cs="Times New Roman"/>
                <w:sz w:val="20"/>
                <w:szCs w:val="20"/>
              </w:rPr>
              <w:t>4,3</w:t>
            </w:r>
          </w:p>
        </w:tc>
      </w:tr>
      <w:tr w:rsidR="006269F7" w:rsidRPr="006269F7" w14:paraId="607F7466" w14:textId="77777777" w:rsidTr="008A61B3">
        <w:tc>
          <w:tcPr>
            <w:tcW w:w="3253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14:paraId="2F42FC1A" w14:textId="77777777" w:rsidR="00312EDE" w:rsidRPr="006269F7" w:rsidRDefault="00312EDE" w:rsidP="008A61B3">
            <w:pPr>
              <w:widowControl w:val="0"/>
              <w:autoSpaceDE w:val="0"/>
              <w:adjustRightInd w:val="0"/>
              <w:spacing w:line="312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269F7">
              <w:rPr>
                <w:rFonts w:ascii="Times New Roman" w:hAnsi="Times New Roman" w:cs="Times New Roman"/>
                <w:sz w:val="20"/>
                <w:szCs w:val="20"/>
              </w:rPr>
              <w:t>węglowodory alifatyczne</w:t>
            </w:r>
          </w:p>
        </w:tc>
        <w:tc>
          <w:tcPr>
            <w:tcW w:w="20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CE3388" w14:textId="77777777" w:rsidR="00312EDE" w:rsidRPr="006269F7" w:rsidRDefault="00312EDE" w:rsidP="008A61B3">
            <w:pPr>
              <w:widowControl w:val="0"/>
              <w:autoSpaceDE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69F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C9BCA2F" w14:textId="77777777" w:rsidR="00312EDE" w:rsidRPr="006269F7" w:rsidRDefault="00312EDE" w:rsidP="008A61B3">
            <w:pPr>
              <w:widowControl w:val="0"/>
              <w:autoSpaceDE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69F7">
              <w:rPr>
                <w:rFonts w:ascii="Times New Roman" w:hAnsi="Times New Roman" w:cs="Times New Roman"/>
                <w:sz w:val="20"/>
                <w:szCs w:val="20"/>
              </w:rPr>
              <w:t>3000</w:t>
            </w:r>
          </w:p>
        </w:tc>
        <w:tc>
          <w:tcPr>
            <w:tcW w:w="1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FA86ED9" w14:textId="77777777" w:rsidR="00312EDE" w:rsidRPr="006269F7" w:rsidRDefault="00312EDE" w:rsidP="008A61B3">
            <w:pPr>
              <w:widowControl w:val="0"/>
              <w:autoSpaceDE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69F7">
              <w:rPr>
                <w:rFonts w:ascii="Times New Roman" w:hAnsi="Times New Roman" w:cs="Times New Roman"/>
                <w:sz w:val="20"/>
                <w:szCs w:val="20"/>
              </w:rPr>
              <w:t>1000</w:t>
            </w:r>
          </w:p>
        </w:tc>
        <w:tc>
          <w:tcPr>
            <w:tcW w:w="1252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14:paraId="7BB16BBF" w14:textId="77777777" w:rsidR="00312EDE" w:rsidRPr="006269F7" w:rsidRDefault="00312EDE" w:rsidP="008A61B3">
            <w:pPr>
              <w:widowControl w:val="0"/>
              <w:autoSpaceDE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69F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312EDE" w:rsidRPr="006269F7" w14:paraId="2CF442F8" w14:textId="77777777" w:rsidTr="008A61B3">
        <w:tc>
          <w:tcPr>
            <w:tcW w:w="3253" w:type="dxa"/>
            <w:tcBorders>
              <w:top w:val="nil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14:paraId="14A14A32" w14:textId="77777777" w:rsidR="00312EDE" w:rsidRPr="006269F7" w:rsidRDefault="00312EDE" w:rsidP="008A61B3">
            <w:pPr>
              <w:widowControl w:val="0"/>
              <w:autoSpaceDE w:val="0"/>
              <w:adjustRightInd w:val="0"/>
              <w:spacing w:line="312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269F7">
              <w:rPr>
                <w:rFonts w:ascii="Times New Roman" w:hAnsi="Times New Roman" w:cs="Times New Roman"/>
                <w:sz w:val="20"/>
                <w:szCs w:val="20"/>
              </w:rPr>
              <w:t>pył zawieszony PM 2,5</w:t>
            </w:r>
          </w:p>
        </w:tc>
        <w:tc>
          <w:tcPr>
            <w:tcW w:w="2083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14:paraId="0AA80B2D" w14:textId="77777777" w:rsidR="00312EDE" w:rsidRPr="006269F7" w:rsidRDefault="00312EDE" w:rsidP="008A61B3">
            <w:pPr>
              <w:widowControl w:val="0"/>
              <w:autoSpaceDE w:val="0"/>
              <w:adjustRightInd w:val="0"/>
              <w:spacing w:line="312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14:paraId="6BC17ADD" w14:textId="77777777" w:rsidR="00312EDE" w:rsidRPr="006269F7" w:rsidRDefault="00312EDE" w:rsidP="008A61B3">
            <w:pPr>
              <w:widowControl w:val="0"/>
              <w:autoSpaceDE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69F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52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14:paraId="78934EFE" w14:textId="77777777" w:rsidR="00312EDE" w:rsidRPr="006269F7" w:rsidRDefault="00312EDE" w:rsidP="008A61B3">
            <w:pPr>
              <w:widowControl w:val="0"/>
              <w:autoSpaceDE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69F7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252" w:type="dxa"/>
            <w:tcBorders>
              <w:top w:val="nil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14:paraId="464A56E4" w14:textId="77777777" w:rsidR="00312EDE" w:rsidRPr="006269F7" w:rsidRDefault="00312EDE" w:rsidP="008A61B3">
            <w:pPr>
              <w:widowControl w:val="0"/>
              <w:autoSpaceDE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69F7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</w:tr>
    </w:tbl>
    <w:p w14:paraId="31B9EB47" w14:textId="77777777" w:rsidR="00312EDE" w:rsidRPr="006269F7" w:rsidRDefault="00312EDE" w:rsidP="00312EDE">
      <w:pPr>
        <w:rPr>
          <w:rFonts w:ascii="Times New Roman" w:hAnsi="Times New Roman"/>
        </w:rPr>
      </w:pPr>
    </w:p>
    <w:p w14:paraId="4483CBB3" w14:textId="24ACA3D6" w:rsidR="00312EDE" w:rsidRPr="006269F7" w:rsidRDefault="00312EDE" w:rsidP="006F755E">
      <w:pPr>
        <w:rPr>
          <w:rFonts w:ascii="Times New Roman" w:hAnsi="Times New Roman"/>
        </w:rPr>
      </w:pPr>
      <w:r w:rsidRPr="006269F7">
        <w:rPr>
          <w:rFonts w:ascii="Times New Roman" w:hAnsi="Times New Roman"/>
        </w:rPr>
        <w:t>Tab. 6.2.6. Ustalenie zakresu obli</w:t>
      </w:r>
      <w:r w:rsidR="006F755E" w:rsidRPr="006269F7">
        <w:rPr>
          <w:rFonts w:ascii="Times New Roman" w:hAnsi="Times New Roman"/>
        </w:rPr>
        <w:t>czeń</w:t>
      </w:r>
      <w:r w:rsidR="00A31595" w:rsidRPr="006269F7">
        <w:rPr>
          <w:rFonts w:ascii="Times New Roman" w:hAnsi="Times New Roman"/>
        </w:rPr>
        <w:t>.</w:t>
      </w:r>
    </w:p>
    <w:tbl>
      <w:tblPr>
        <w:tblW w:w="8400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00"/>
        <w:gridCol w:w="4200"/>
      </w:tblGrid>
      <w:tr w:rsidR="006269F7" w:rsidRPr="006269F7" w14:paraId="4DBD42C2" w14:textId="77777777" w:rsidTr="00A31595"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30F4CAD" w14:textId="77777777" w:rsidR="006F755E" w:rsidRPr="006269F7" w:rsidRDefault="006F755E" w:rsidP="00A31595">
            <w:pPr>
              <w:widowControl w:val="0"/>
              <w:autoSpaceDE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69F7">
              <w:rPr>
                <w:rFonts w:ascii="Times New Roman" w:hAnsi="Times New Roman" w:cs="Times New Roman"/>
                <w:sz w:val="20"/>
                <w:szCs w:val="20"/>
              </w:rPr>
              <w:t>Zakres pełny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CFD5546" w14:textId="77777777" w:rsidR="006F755E" w:rsidRPr="006269F7" w:rsidRDefault="006F755E" w:rsidP="00A31595">
            <w:pPr>
              <w:widowControl w:val="0"/>
              <w:autoSpaceDE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69F7">
              <w:rPr>
                <w:rFonts w:ascii="Times New Roman" w:hAnsi="Times New Roman" w:cs="Times New Roman"/>
                <w:sz w:val="20"/>
                <w:szCs w:val="20"/>
              </w:rPr>
              <w:t>Zakres skrócony</w:t>
            </w:r>
          </w:p>
        </w:tc>
      </w:tr>
      <w:tr w:rsidR="006269F7" w:rsidRPr="006269F7" w14:paraId="07B68361" w14:textId="77777777" w:rsidTr="008A61B3"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0B6EEB4" w14:textId="77777777" w:rsidR="006F755E" w:rsidRPr="006269F7" w:rsidRDefault="006F755E" w:rsidP="008A61B3">
            <w:pPr>
              <w:widowControl w:val="0"/>
              <w:autoSpaceDE w:val="0"/>
              <w:adjustRightInd w:val="0"/>
              <w:spacing w:line="312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6269F7">
              <w:rPr>
                <w:rFonts w:ascii="Times New Roman" w:hAnsi="Times New Roman" w:cs="Times New Roman"/>
                <w:sz w:val="20"/>
                <w:szCs w:val="20"/>
              </w:rPr>
              <w:t>dwutlenek siarki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4F0749D" w14:textId="77777777" w:rsidR="006F755E" w:rsidRPr="006269F7" w:rsidRDefault="006F755E" w:rsidP="008A61B3">
            <w:pPr>
              <w:widowControl w:val="0"/>
              <w:autoSpaceDE w:val="0"/>
              <w:adjustRightInd w:val="0"/>
              <w:spacing w:line="312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6269F7">
              <w:rPr>
                <w:rFonts w:ascii="Times New Roman" w:hAnsi="Times New Roman" w:cs="Times New Roman"/>
                <w:sz w:val="20"/>
                <w:szCs w:val="20"/>
              </w:rPr>
              <w:t>tlenek węgla</w:t>
            </w:r>
          </w:p>
        </w:tc>
      </w:tr>
      <w:tr w:rsidR="006269F7" w:rsidRPr="006269F7" w14:paraId="57368FFE" w14:textId="77777777" w:rsidTr="008A61B3">
        <w:tc>
          <w:tcPr>
            <w:tcW w:w="42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FDAD9A1" w14:textId="77777777" w:rsidR="006F755E" w:rsidRPr="006269F7" w:rsidRDefault="006F755E" w:rsidP="008A61B3">
            <w:pPr>
              <w:widowControl w:val="0"/>
              <w:autoSpaceDE w:val="0"/>
              <w:adjustRightInd w:val="0"/>
              <w:spacing w:line="312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6269F7">
              <w:rPr>
                <w:rFonts w:ascii="Times New Roman" w:hAnsi="Times New Roman" w:cs="Times New Roman"/>
                <w:sz w:val="20"/>
                <w:szCs w:val="20"/>
              </w:rPr>
              <w:t>tlenki azotu jako NO2</w:t>
            </w:r>
          </w:p>
        </w:tc>
        <w:tc>
          <w:tcPr>
            <w:tcW w:w="42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9DBFAF0" w14:textId="77777777" w:rsidR="006F755E" w:rsidRPr="006269F7" w:rsidRDefault="006F755E" w:rsidP="008A61B3">
            <w:pPr>
              <w:widowControl w:val="0"/>
              <w:autoSpaceDE w:val="0"/>
              <w:adjustRightInd w:val="0"/>
              <w:spacing w:line="312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6269F7">
              <w:rPr>
                <w:rFonts w:ascii="Times New Roman" w:hAnsi="Times New Roman" w:cs="Times New Roman"/>
                <w:sz w:val="20"/>
                <w:szCs w:val="20"/>
              </w:rPr>
              <w:t>benzo/a/piren</w:t>
            </w:r>
          </w:p>
        </w:tc>
      </w:tr>
      <w:tr w:rsidR="006269F7" w:rsidRPr="006269F7" w14:paraId="26A94F3C" w14:textId="77777777" w:rsidTr="008A61B3">
        <w:tc>
          <w:tcPr>
            <w:tcW w:w="42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33EF610" w14:textId="77777777" w:rsidR="006F755E" w:rsidRPr="006269F7" w:rsidRDefault="006F755E" w:rsidP="008A61B3">
            <w:pPr>
              <w:widowControl w:val="0"/>
              <w:autoSpaceDE w:val="0"/>
              <w:adjustRightInd w:val="0"/>
              <w:spacing w:line="312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172A825" w14:textId="77777777" w:rsidR="006F755E" w:rsidRPr="006269F7" w:rsidRDefault="006F755E" w:rsidP="008A61B3">
            <w:pPr>
              <w:widowControl w:val="0"/>
              <w:autoSpaceDE w:val="0"/>
              <w:adjustRightInd w:val="0"/>
              <w:spacing w:line="312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6269F7">
              <w:rPr>
                <w:rFonts w:ascii="Times New Roman" w:hAnsi="Times New Roman" w:cs="Times New Roman"/>
                <w:sz w:val="20"/>
                <w:szCs w:val="20"/>
              </w:rPr>
              <w:t>pył PM-10</w:t>
            </w:r>
          </w:p>
        </w:tc>
      </w:tr>
      <w:tr w:rsidR="006269F7" w:rsidRPr="006269F7" w14:paraId="3E6438CF" w14:textId="77777777" w:rsidTr="008A61B3">
        <w:tc>
          <w:tcPr>
            <w:tcW w:w="42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85188B0" w14:textId="77777777" w:rsidR="006F755E" w:rsidRPr="006269F7" w:rsidRDefault="006F755E" w:rsidP="008A61B3">
            <w:pPr>
              <w:widowControl w:val="0"/>
              <w:autoSpaceDE w:val="0"/>
              <w:adjustRightInd w:val="0"/>
              <w:spacing w:line="312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AF5AFBF" w14:textId="77777777" w:rsidR="006F755E" w:rsidRPr="006269F7" w:rsidRDefault="006F755E" w:rsidP="008A61B3">
            <w:pPr>
              <w:widowControl w:val="0"/>
              <w:autoSpaceDE w:val="0"/>
              <w:adjustRightInd w:val="0"/>
              <w:spacing w:line="312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6269F7">
              <w:rPr>
                <w:rFonts w:ascii="Times New Roman" w:hAnsi="Times New Roman" w:cs="Times New Roman"/>
                <w:sz w:val="20"/>
                <w:szCs w:val="20"/>
              </w:rPr>
              <w:t>węglowodory alifatyczne</w:t>
            </w:r>
          </w:p>
        </w:tc>
      </w:tr>
      <w:tr w:rsidR="006F755E" w:rsidRPr="006269F7" w14:paraId="0A68052A" w14:textId="77777777" w:rsidTr="008A61B3"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431F2" w14:textId="77777777" w:rsidR="006F755E" w:rsidRPr="006269F7" w:rsidRDefault="006F755E" w:rsidP="008A61B3">
            <w:pPr>
              <w:widowControl w:val="0"/>
              <w:autoSpaceDE w:val="0"/>
              <w:adjustRightInd w:val="0"/>
              <w:spacing w:line="312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CD519" w14:textId="77777777" w:rsidR="006F755E" w:rsidRPr="006269F7" w:rsidRDefault="006F755E" w:rsidP="008A61B3">
            <w:pPr>
              <w:widowControl w:val="0"/>
              <w:autoSpaceDE w:val="0"/>
              <w:adjustRightInd w:val="0"/>
              <w:spacing w:line="312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6269F7">
              <w:rPr>
                <w:rFonts w:ascii="Times New Roman" w:hAnsi="Times New Roman" w:cs="Times New Roman"/>
                <w:sz w:val="20"/>
                <w:szCs w:val="20"/>
              </w:rPr>
              <w:t>węglowodory aromatyczne</w:t>
            </w:r>
          </w:p>
        </w:tc>
      </w:tr>
    </w:tbl>
    <w:p w14:paraId="2970F08E" w14:textId="77777777" w:rsidR="00312EDE" w:rsidRPr="006269F7" w:rsidRDefault="00312EDE" w:rsidP="00312EDE">
      <w:pPr>
        <w:jc w:val="both"/>
        <w:rPr>
          <w:rFonts w:ascii="Cambria" w:hAnsi="Cambria"/>
          <w:sz w:val="20"/>
          <w:szCs w:val="20"/>
        </w:rPr>
      </w:pPr>
    </w:p>
    <w:p w14:paraId="661E4E43" w14:textId="77777777" w:rsidR="006F755E" w:rsidRPr="006269F7" w:rsidRDefault="006F755E" w:rsidP="00312EDE">
      <w:pPr>
        <w:jc w:val="both"/>
        <w:rPr>
          <w:rFonts w:ascii="Cambria" w:hAnsi="Cambria"/>
          <w:sz w:val="20"/>
          <w:szCs w:val="20"/>
        </w:rPr>
      </w:pPr>
    </w:p>
    <w:p w14:paraId="539AD102" w14:textId="0E160B95" w:rsidR="006F755E" w:rsidRPr="006269F7" w:rsidRDefault="006F755E" w:rsidP="006F755E">
      <w:pPr>
        <w:rPr>
          <w:rFonts w:ascii="Times New Roman" w:hAnsi="Times New Roman"/>
        </w:rPr>
      </w:pPr>
      <w:r w:rsidRPr="006269F7">
        <w:rPr>
          <w:rFonts w:ascii="Times New Roman" w:hAnsi="Times New Roman"/>
        </w:rPr>
        <w:t>Tab.6.2.7. Najwyższe jednogodzinne i średnioroczne wartości emitowanych substancji oraz ich dopuszczalne wartości</w:t>
      </w:r>
      <w:r w:rsidR="00A31595" w:rsidRPr="006269F7">
        <w:rPr>
          <w:rFonts w:ascii="Times New Roman" w:hAnsi="Times New Roman"/>
        </w:rPr>
        <w:t>.</w:t>
      </w:r>
    </w:p>
    <w:tbl>
      <w:tblPr>
        <w:tblW w:w="9882" w:type="dxa"/>
        <w:tblInd w:w="-15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62"/>
        <w:gridCol w:w="990"/>
        <w:gridCol w:w="990"/>
        <w:gridCol w:w="990"/>
        <w:gridCol w:w="990"/>
        <w:gridCol w:w="990"/>
        <w:gridCol w:w="990"/>
        <w:gridCol w:w="1029"/>
        <w:gridCol w:w="951"/>
      </w:tblGrid>
      <w:tr w:rsidR="006269F7" w:rsidRPr="006269F7" w14:paraId="1F43AC6C" w14:textId="77777777" w:rsidTr="00A31595">
        <w:tc>
          <w:tcPr>
            <w:tcW w:w="1962" w:type="dxa"/>
            <w:tcBorders>
              <w:top w:val="single" w:sz="8" w:space="0" w:color="auto"/>
              <w:left w:val="single" w:sz="8" w:space="0" w:color="auto"/>
              <w:bottom w:val="nil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331E95EC" w14:textId="77777777" w:rsidR="006F755E" w:rsidRPr="006269F7" w:rsidRDefault="006F755E" w:rsidP="00A31595">
            <w:pPr>
              <w:widowControl w:val="0"/>
              <w:autoSpaceDE w:val="0"/>
              <w:adjustRightInd w:val="0"/>
              <w:spacing w:line="312" w:lineRule="auto"/>
              <w:jc w:val="center"/>
              <w:rPr>
                <w:rFonts w:ascii="Arial" w:hAnsi="Arial"/>
                <w:sz w:val="16"/>
                <w:szCs w:val="16"/>
              </w:rPr>
            </w:pPr>
            <w:r w:rsidRPr="006269F7">
              <w:rPr>
                <w:rFonts w:ascii="Arial" w:hAnsi="Arial"/>
                <w:sz w:val="16"/>
                <w:szCs w:val="16"/>
              </w:rPr>
              <w:t>Substancja</w:t>
            </w:r>
          </w:p>
        </w:tc>
        <w:tc>
          <w:tcPr>
            <w:tcW w:w="99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376A5DAB" w14:textId="77777777" w:rsidR="006F755E" w:rsidRPr="006269F7" w:rsidRDefault="006F755E" w:rsidP="00A31595">
            <w:pPr>
              <w:widowControl w:val="0"/>
              <w:autoSpaceDE w:val="0"/>
              <w:adjustRightInd w:val="0"/>
              <w:spacing w:line="312" w:lineRule="auto"/>
              <w:jc w:val="center"/>
              <w:rPr>
                <w:rFonts w:ascii="Arial" w:hAnsi="Arial"/>
                <w:sz w:val="16"/>
                <w:szCs w:val="16"/>
              </w:rPr>
            </w:pPr>
            <w:r w:rsidRPr="006269F7">
              <w:rPr>
                <w:rFonts w:ascii="Arial" w:hAnsi="Arial"/>
                <w:sz w:val="16"/>
                <w:szCs w:val="16"/>
              </w:rPr>
              <w:t>Częstość przekroczeń D1</w:t>
            </w:r>
          </w:p>
        </w:tc>
        <w:tc>
          <w:tcPr>
            <w:tcW w:w="99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1B19BFDC" w14:textId="77777777" w:rsidR="006F755E" w:rsidRPr="006269F7" w:rsidRDefault="006F755E" w:rsidP="00A31595">
            <w:pPr>
              <w:widowControl w:val="0"/>
              <w:autoSpaceDE w:val="0"/>
              <w:adjustRightInd w:val="0"/>
              <w:spacing w:line="312" w:lineRule="auto"/>
              <w:jc w:val="center"/>
              <w:rPr>
                <w:rFonts w:ascii="Arial" w:hAnsi="Arial"/>
                <w:sz w:val="16"/>
                <w:szCs w:val="16"/>
              </w:rPr>
            </w:pPr>
            <w:r w:rsidRPr="006269F7">
              <w:rPr>
                <w:rFonts w:ascii="Arial" w:hAnsi="Arial"/>
                <w:sz w:val="16"/>
                <w:szCs w:val="16"/>
              </w:rPr>
              <w:t>Wartość dopuszcz. (D1)</w:t>
            </w:r>
          </w:p>
        </w:tc>
        <w:tc>
          <w:tcPr>
            <w:tcW w:w="99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45E21C42" w14:textId="77777777" w:rsidR="006F755E" w:rsidRPr="006269F7" w:rsidRDefault="006F755E" w:rsidP="00A31595">
            <w:pPr>
              <w:widowControl w:val="0"/>
              <w:autoSpaceDE w:val="0"/>
              <w:adjustRightInd w:val="0"/>
              <w:spacing w:line="312" w:lineRule="auto"/>
              <w:jc w:val="center"/>
              <w:rPr>
                <w:rFonts w:ascii="Arial" w:hAnsi="Arial"/>
                <w:sz w:val="16"/>
                <w:szCs w:val="16"/>
              </w:rPr>
            </w:pPr>
            <w:r w:rsidRPr="006269F7">
              <w:rPr>
                <w:rFonts w:ascii="Arial" w:hAnsi="Arial"/>
                <w:sz w:val="16"/>
                <w:szCs w:val="16"/>
              </w:rPr>
              <w:t>Maksym. emisja rzeczywista</w:t>
            </w:r>
          </w:p>
        </w:tc>
        <w:tc>
          <w:tcPr>
            <w:tcW w:w="99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0E62F8CE" w14:textId="77777777" w:rsidR="006F755E" w:rsidRPr="006269F7" w:rsidRDefault="006F755E" w:rsidP="00A31595">
            <w:pPr>
              <w:widowControl w:val="0"/>
              <w:autoSpaceDE w:val="0"/>
              <w:adjustRightInd w:val="0"/>
              <w:spacing w:line="312" w:lineRule="auto"/>
              <w:jc w:val="center"/>
              <w:rPr>
                <w:rFonts w:ascii="Arial" w:hAnsi="Arial"/>
                <w:sz w:val="16"/>
                <w:szCs w:val="16"/>
              </w:rPr>
            </w:pPr>
            <w:r w:rsidRPr="006269F7">
              <w:rPr>
                <w:rFonts w:ascii="Arial" w:hAnsi="Arial"/>
                <w:sz w:val="16"/>
                <w:szCs w:val="16"/>
              </w:rPr>
              <w:t>Godzinowa emisja graniczna</w:t>
            </w:r>
          </w:p>
        </w:tc>
        <w:tc>
          <w:tcPr>
            <w:tcW w:w="99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05EFAEBC" w14:textId="77777777" w:rsidR="006F755E" w:rsidRPr="006269F7" w:rsidRDefault="006F755E" w:rsidP="00A31595">
            <w:pPr>
              <w:widowControl w:val="0"/>
              <w:autoSpaceDE w:val="0"/>
              <w:adjustRightInd w:val="0"/>
              <w:spacing w:line="312" w:lineRule="auto"/>
              <w:jc w:val="center"/>
              <w:rPr>
                <w:rFonts w:ascii="Arial" w:hAnsi="Arial"/>
                <w:sz w:val="16"/>
                <w:szCs w:val="16"/>
              </w:rPr>
            </w:pPr>
            <w:r w:rsidRPr="006269F7">
              <w:rPr>
                <w:rFonts w:ascii="Arial" w:hAnsi="Arial"/>
                <w:sz w:val="16"/>
                <w:szCs w:val="16"/>
              </w:rPr>
              <w:t>Stężenie średnio- roczne</w:t>
            </w:r>
          </w:p>
        </w:tc>
        <w:tc>
          <w:tcPr>
            <w:tcW w:w="99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570F291A" w14:textId="77777777" w:rsidR="006F755E" w:rsidRPr="006269F7" w:rsidRDefault="006F755E" w:rsidP="00A31595">
            <w:pPr>
              <w:widowControl w:val="0"/>
              <w:autoSpaceDE w:val="0"/>
              <w:adjustRightInd w:val="0"/>
              <w:spacing w:line="312" w:lineRule="auto"/>
              <w:jc w:val="center"/>
              <w:rPr>
                <w:rFonts w:ascii="Arial" w:hAnsi="Arial"/>
                <w:sz w:val="16"/>
                <w:szCs w:val="16"/>
              </w:rPr>
            </w:pPr>
            <w:r w:rsidRPr="006269F7">
              <w:rPr>
                <w:rFonts w:ascii="Arial" w:hAnsi="Arial"/>
                <w:sz w:val="16"/>
                <w:szCs w:val="16"/>
              </w:rPr>
              <w:t>Wartość dyspozyc.</w:t>
            </w:r>
          </w:p>
          <w:p w14:paraId="7BA8BD3B" w14:textId="77777777" w:rsidR="006F755E" w:rsidRPr="006269F7" w:rsidRDefault="006F755E" w:rsidP="00A31595">
            <w:pPr>
              <w:widowControl w:val="0"/>
              <w:autoSpaceDE w:val="0"/>
              <w:adjustRightInd w:val="0"/>
              <w:spacing w:line="312" w:lineRule="auto"/>
              <w:jc w:val="center"/>
              <w:rPr>
                <w:rFonts w:ascii="Arial" w:hAnsi="Arial"/>
                <w:sz w:val="16"/>
                <w:szCs w:val="16"/>
              </w:rPr>
            </w:pPr>
            <w:r w:rsidRPr="006269F7">
              <w:rPr>
                <w:rFonts w:ascii="Arial" w:hAnsi="Arial"/>
                <w:sz w:val="16"/>
                <w:szCs w:val="16"/>
              </w:rPr>
              <w:t>(Da-R)</w:t>
            </w:r>
          </w:p>
        </w:tc>
        <w:tc>
          <w:tcPr>
            <w:tcW w:w="1029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13708B21" w14:textId="77777777" w:rsidR="006F755E" w:rsidRPr="006269F7" w:rsidRDefault="006F755E" w:rsidP="00A31595">
            <w:pPr>
              <w:widowControl w:val="0"/>
              <w:autoSpaceDE w:val="0"/>
              <w:adjustRightInd w:val="0"/>
              <w:spacing w:line="312" w:lineRule="auto"/>
              <w:jc w:val="center"/>
              <w:rPr>
                <w:rFonts w:ascii="Arial" w:hAnsi="Arial"/>
                <w:sz w:val="16"/>
                <w:szCs w:val="16"/>
              </w:rPr>
            </w:pPr>
            <w:r w:rsidRPr="006269F7">
              <w:rPr>
                <w:rFonts w:ascii="Arial" w:hAnsi="Arial"/>
                <w:sz w:val="16"/>
                <w:szCs w:val="16"/>
              </w:rPr>
              <w:t>Emisja rzeczywista</w:t>
            </w:r>
          </w:p>
        </w:tc>
        <w:tc>
          <w:tcPr>
            <w:tcW w:w="951" w:type="dxa"/>
            <w:tcBorders>
              <w:top w:val="single" w:sz="8" w:space="0" w:color="auto"/>
              <w:left w:val="single" w:sz="6" w:space="0" w:color="auto"/>
              <w:bottom w:val="nil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5F962CDB" w14:textId="77777777" w:rsidR="006F755E" w:rsidRPr="006269F7" w:rsidRDefault="006F755E" w:rsidP="00A31595">
            <w:pPr>
              <w:widowControl w:val="0"/>
              <w:autoSpaceDE w:val="0"/>
              <w:adjustRightInd w:val="0"/>
              <w:spacing w:line="312" w:lineRule="auto"/>
              <w:jc w:val="center"/>
              <w:rPr>
                <w:rFonts w:ascii="Arial" w:hAnsi="Arial"/>
                <w:sz w:val="16"/>
                <w:szCs w:val="16"/>
              </w:rPr>
            </w:pPr>
            <w:r w:rsidRPr="006269F7">
              <w:rPr>
                <w:rFonts w:ascii="Arial" w:hAnsi="Arial"/>
                <w:sz w:val="16"/>
                <w:szCs w:val="16"/>
              </w:rPr>
              <w:t>Roczna emisja graniczna</w:t>
            </w:r>
          </w:p>
        </w:tc>
      </w:tr>
      <w:tr w:rsidR="006269F7" w:rsidRPr="006269F7" w14:paraId="25025EE6" w14:textId="77777777" w:rsidTr="006F755E">
        <w:tc>
          <w:tcPr>
            <w:tcW w:w="1962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14:paraId="023A5D11" w14:textId="77777777" w:rsidR="006F755E" w:rsidRPr="006269F7" w:rsidRDefault="006F755E" w:rsidP="008A61B3">
            <w:pPr>
              <w:widowControl w:val="0"/>
              <w:autoSpaceDE w:val="0"/>
              <w:adjustRightInd w:val="0"/>
              <w:spacing w:line="312" w:lineRule="auto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41100A3" w14:textId="77777777" w:rsidR="006F755E" w:rsidRPr="006269F7" w:rsidRDefault="006F755E" w:rsidP="008A61B3">
            <w:pPr>
              <w:widowControl w:val="0"/>
              <w:autoSpaceDE w:val="0"/>
              <w:adjustRightInd w:val="0"/>
              <w:spacing w:line="312" w:lineRule="auto"/>
              <w:jc w:val="center"/>
              <w:rPr>
                <w:rFonts w:ascii="Arial" w:hAnsi="Arial"/>
                <w:sz w:val="16"/>
                <w:szCs w:val="16"/>
              </w:rPr>
            </w:pPr>
            <w:r w:rsidRPr="006269F7">
              <w:rPr>
                <w:rFonts w:ascii="Arial" w:hAnsi="Arial"/>
                <w:sz w:val="16"/>
                <w:szCs w:val="16"/>
              </w:rPr>
              <w:t>%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AC277B2" w14:textId="77777777" w:rsidR="006F755E" w:rsidRPr="006269F7" w:rsidRDefault="006F755E" w:rsidP="008A61B3">
            <w:pPr>
              <w:widowControl w:val="0"/>
              <w:autoSpaceDE w:val="0"/>
              <w:adjustRightInd w:val="0"/>
              <w:spacing w:line="312" w:lineRule="auto"/>
              <w:jc w:val="center"/>
              <w:rPr>
                <w:rFonts w:ascii="Arial" w:hAnsi="Arial"/>
                <w:sz w:val="16"/>
                <w:szCs w:val="16"/>
                <w:vertAlign w:val="superscript"/>
              </w:rPr>
            </w:pPr>
            <w:r w:rsidRPr="006269F7">
              <w:rPr>
                <w:rFonts w:ascii="Arial" w:hAnsi="Arial"/>
                <w:sz w:val="16"/>
                <w:szCs w:val="16"/>
              </w:rPr>
              <w:t>µg/m</w:t>
            </w:r>
            <w:r w:rsidRPr="006269F7">
              <w:rPr>
                <w:rFonts w:ascii="Arial" w:hAnsi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176D18A" w14:textId="77777777" w:rsidR="006F755E" w:rsidRPr="006269F7" w:rsidRDefault="006F755E" w:rsidP="008A61B3">
            <w:pPr>
              <w:widowControl w:val="0"/>
              <w:autoSpaceDE w:val="0"/>
              <w:adjustRightInd w:val="0"/>
              <w:spacing w:line="312" w:lineRule="auto"/>
              <w:jc w:val="center"/>
              <w:rPr>
                <w:rFonts w:ascii="Arial" w:hAnsi="Arial"/>
                <w:sz w:val="16"/>
                <w:szCs w:val="16"/>
              </w:rPr>
            </w:pPr>
            <w:r w:rsidRPr="006269F7">
              <w:rPr>
                <w:rFonts w:ascii="Arial" w:hAnsi="Arial"/>
                <w:sz w:val="16"/>
                <w:szCs w:val="16"/>
              </w:rPr>
              <w:t>kg/h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65167DB" w14:textId="77777777" w:rsidR="006F755E" w:rsidRPr="006269F7" w:rsidRDefault="006F755E" w:rsidP="008A61B3">
            <w:pPr>
              <w:widowControl w:val="0"/>
              <w:autoSpaceDE w:val="0"/>
              <w:adjustRightInd w:val="0"/>
              <w:spacing w:line="312" w:lineRule="auto"/>
              <w:jc w:val="center"/>
              <w:rPr>
                <w:rFonts w:ascii="Arial" w:hAnsi="Arial"/>
                <w:sz w:val="16"/>
                <w:szCs w:val="16"/>
              </w:rPr>
            </w:pPr>
            <w:r w:rsidRPr="006269F7">
              <w:rPr>
                <w:rFonts w:ascii="Arial" w:hAnsi="Arial"/>
                <w:sz w:val="16"/>
                <w:szCs w:val="16"/>
              </w:rPr>
              <w:t>kg/h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C0A3CC2" w14:textId="77777777" w:rsidR="006F755E" w:rsidRPr="006269F7" w:rsidRDefault="006F755E" w:rsidP="008A61B3">
            <w:pPr>
              <w:widowControl w:val="0"/>
              <w:autoSpaceDE w:val="0"/>
              <w:adjustRightInd w:val="0"/>
              <w:spacing w:line="312" w:lineRule="auto"/>
              <w:jc w:val="center"/>
              <w:rPr>
                <w:rFonts w:ascii="Arial" w:hAnsi="Arial"/>
                <w:sz w:val="16"/>
                <w:szCs w:val="16"/>
                <w:vertAlign w:val="superscript"/>
              </w:rPr>
            </w:pPr>
            <w:r w:rsidRPr="006269F7">
              <w:rPr>
                <w:rFonts w:ascii="Arial" w:hAnsi="Arial"/>
                <w:sz w:val="16"/>
                <w:szCs w:val="16"/>
              </w:rPr>
              <w:t>µg/m</w:t>
            </w:r>
            <w:r w:rsidRPr="006269F7">
              <w:rPr>
                <w:rFonts w:ascii="Arial" w:hAnsi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FC9D684" w14:textId="77777777" w:rsidR="006F755E" w:rsidRPr="006269F7" w:rsidRDefault="006F755E" w:rsidP="008A61B3">
            <w:pPr>
              <w:widowControl w:val="0"/>
              <w:autoSpaceDE w:val="0"/>
              <w:adjustRightInd w:val="0"/>
              <w:spacing w:line="312" w:lineRule="auto"/>
              <w:jc w:val="center"/>
              <w:rPr>
                <w:rFonts w:ascii="Arial" w:hAnsi="Arial"/>
                <w:sz w:val="16"/>
                <w:szCs w:val="16"/>
                <w:vertAlign w:val="superscript"/>
              </w:rPr>
            </w:pPr>
            <w:r w:rsidRPr="006269F7">
              <w:rPr>
                <w:rFonts w:ascii="Arial" w:hAnsi="Arial"/>
                <w:sz w:val="16"/>
                <w:szCs w:val="16"/>
              </w:rPr>
              <w:t>µg/m</w:t>
            </w:r>
            <w:r w:rsidRPr="006269F7">
              <w:rPr>
                <w:rFonts w:ascii="Arial" w:hAnsi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0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D3738FB" w14:textId="77777777" w:rsidR="006F755E" w:rsidRPr="006269F7" w:rsidRDefault="006F755E" w:rsidP="008A61B3">
            <w:pPr>
              <w:widowControl w:val="0"/>
              <w:autoSpaceDE w:val="0"/>
              <w:adjustRightInd w:val="0"/>
              <w:spacing w:line="312" w:lineRule="auto"/>
              <w:jc w:val="center"/>
              <w:rPr>
                <w:rFonts w:ascii="Arial" w:hAnsi="Arial"/>
                <w:sz w:val="16"/>
                <w:szCs w:val="16"/>
              </w:rPr>
            </w:pPr>
            <w:r w:rsidRPr="006269F7">
              <w:rPr>
                <w:rFonts w:ascii="Arial" w:hAnsi="Arial"/>
                <w:sz w:val="16"/>
                <w:szCs w:val="16"/>
              </w:rPr>
              <w:t>Mg</w:t>
            </w:r>
          </w:p>
        </w:tc>
        <w:tc>
          <w:tcPr>
            <w:tcW w:w="951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14:paraId="5A91C368" w14:textId="77777777" w:rsidR="006F755E" w:rsidRPr="006269F7" w:rsidRDefault="006F755E" w:rsidP="008A61B3">
            <w:pPr>
              <w:widowControl w:val="0"/>
              <w:autoSpaceDE w:val="0"/>
              <w:adjustRightInd w:val="0"/>
              <w:spacing w:line="312" w:lineRule="auto"/>
              <w:jc w:val="center"/>
              <w:rPr>
                <w:rFonts w:ascii="Arial" w:hAnsi="Arial"/>
                <w:sz w:val="16"/>
                <w:szCs w:val="16"/>
              </w:rPr>
            </w:pPr>
            <w:r w:rsidRPr="006269F7">
              <w:rPr>
                <w:rFonts w:ascii="Arial" w:hAnsi="Arial"/>
                <w:sz w:val="16"/>
                <w:szCs w:val="16"/>
              </w:rPr>
              <w:t>Mg</w:t>
            </w:r>
          </w:p>
        </w:tc>
      </w:tr>
      <w:tr w:rsidR="006269F7" w:rsidRPr="006269F7" w14:paraId="5C9CD020" w14:textId="77777777" w:rsidTr="006F755E">
        <w:tc>
          <w:tcPr>
            <w:tcW w:w="1962" w:type="dxa"/>
            <w:tcBorders>
              <w:top w:val="single" w:sz="6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14:paraId="66FF6988" w14:textId="77777777" w:rsidR="006F755E" w:rsidRPr="006269F7" w:rsidRDefault="006F755E" w:rsidP="008A61B3">
            <w:pPr>
              <w:widowControl w:val="0"/>
              <w:autoSpaceDE w:val="0"/>
              <w:adjustRightInd w:val="0"/>
              <w:spacing w:line="312" w:lineRule="auto"/>
              <w:rPr>
                <w:rFonts w:ascii="Arial" w:hAnsi="Arial"/>
                <w:sz w:val="16"/>
                <w:szCs w:val="16"/>
              </w:rPr>
            </w:pPr>
            <w:r w:rsidRPr="006269F7">
              <w:rPr>
                <w:rFonts w:ascii="Arial" w:hAnsi="Arial"/>
                <w:sz w:val="16"/>
                <w:szCs w:val="16"/>
              </w:rPr>
              <w:t>tlenki azotu jako NO2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F806749" w14:textId="77777777" w:rsidR="006F755E" w:rsidRPr="006269F7" w:rsidRDefault="006F755E" w:rsidP="008A61B3">
            <w:pPr>
              <w:widowControl w:val="0"/>
              <w:autoSpaceDE w:val="0"/>
              <w:adjustRightInd w:val="0"/>
              <w:spacing w:line="312" w:lineRule="auto"/>
              <w:jc w:val="center"/>
              <w:rPr>
                <w:rFonts w:ascii="Arial" w:hAnsi="Arial"/>
                <w:sz w:val="16"/>
                <w:szCs w:val="16"/>
              </w:rPr>
            </w:pPr>
            <w:r w:rsidRPr="006269F7">
              <w:rPr>
                <w:rFonts w:ascii="Arial" w:hAnsi="Arial"/>
                <w:sz w:val="16"/>
                <w:szCs w:val="16"/>
              </w:rPr>
              <w:t>0,00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08A8310" w14:textId="77777777" w:rsidR="006F755E" w:rsidRPr="006269F7" w:rsidRDefault="006F755E" w:rsidP="008A61B3">
            <w:pPr>
              <w:widowControl w:val="0"/>
              <w:autoSpaceDE w:val="0"/>
              <w:adjustRightInd w:val="0"/>
              <w:spacing w:line="312" w:lineRule="auto"/>
              <w:jc w:val="center"/>
              <w:rPr>
                <w:rFonts w:ascii="Arial" w:hAnsi="Arial"/>
                <w:sz w:val="16"/>
                <w:szCs w:val="16"/>
              </w:rPr>
            </w:pPr>
            <w:r w:rsidRPr="006269F7">
              <w:rPr>
                <w:rFonts w:ascii="Arial" w:hAnsi="Arial"/>
                <w:sz w:val="16"/>
                <w:szCs w:val="16"/>
              </w:rPr>
              <w:t>200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CD2C7E4" w14:textId="77777777" w:rsidR="006F755E" w:rsidRPr="006269F7" w:rsidRDefault="006F755E" w:rsidP="008A61B3">
            <w:pPr>
              <w:widowControl w:val="0"/>
              <w:autoSpaceDE w:val="0"/>
              <w:adjustRightInd w:val="0"/>
              <w:spacing w:line="312" w:lineRule="auto"/>
              <w:jc w:val="center"/>
              <w:rPr>
                <w:rFonts w:ascii="Arial" w:hAnsi="Arial"/>
                <w:sz w:val="16"/>
                <w:szCs w:val="16"/>
              </w:rPr>
            </w:pPr>
            <w:r w:rsidRPr="006269F7">
              <w:rPr>
                <w:rFonts w:ascii="Arial" w:hAnsi="Arial"/>
                <w:sz w:val="16"/>
                <w:szCs w:val="16"/>
              </w:rPr>
              <w:t>0,2225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D4B4FD1" w14:textId="77777777" w:rsidR="006F755E" w:rsidRPr="006269F7" w:rsidRDefault="006F755E" w:rsidP="008A61B3">
            <w:pPr>
              <w:widowControl w:val="0"/>
              <w:autoSpaceDE w:val="0"/>
              <w:adjustRightInd w:val="0"/>
              <w:spacing w:line="312" w:lineRule="auto"/>
              <w:jc w:val="center"/>
              <w:rPr>
                <w:rFonts w:ascii="Arial" w:hAnsi="Arial"/>
                <w:sz w:val="16"/>
                <w:szCs w:val="16"/>
              </w:rPr>
            </w:pPr>
            <w:r w:rsidRPr="006269F7">
              <w:rPr>
                <w:rFonts w:ascii="Arial" w:hAnsi="Arial"/>
                <w:sz w:val="16"/>
                <w:szCs w:val="16"/>
              </w:rPr>
              <w:t>7,1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D41E488" w14:textId="77777777" w:rsidR="006F755E" w:rsidRPr="006269F7" w:rsidRDefault="006F755E" w:rsidP="008A61B3">
            <w:pPr>
              <w:widowControl w:val="0"/>
              <w:autoSpaceDE w:val="0"/>
              <w:adjustRightInd w:val="0"/>
              <w:spacing w:line="312" w:lineRule="auto"/>
              <w:jc w:val="center"/>
              <w:rPr>
                <w:rFonts w:ascii="Arial" w:hAnsi="Arial"/>
                <w:sz w:val="16"/>
                <w:szCs w:val="16"/>
              </w:rPr>
            </w:pPr>
            <w:r w:rsidRPr="006269F7">
              <w:rPr>
                <w:rFonts w:ascii="Arial" w:hAnsi="Arial"/>
                <w:sz w:val="16"/>
                <w:szCs w:val="16"/>
              </w:rPr>
              <w:t>0,345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3E92CEB" w14:textId="77777777" w:rsidR="006F755E" w:rsidRPr="006269F7" w:rsidRDefault="006F755E" w:rsidP="008A61B3">
            <w:pPr>
              <w:widowControl w:val="0"/>
              <w:autoSpaceDE w:val="0"/>
              <w:adjustRightInd w:val="0"/>
              <w:spacing w:line="312" w:lineRule="auto"/>
              <w:jc w:val="center"/>
              <w:rPr>
                <w:rFonts w:ascii="Arial" w:hAnsi="Arial"/>
                <w:sz w:val="16"/>
                <w:szCs w:val="16"/>
              </w:rPr>
            </w:pPr>
            <w:r w:rsidRPr="006269F7">
              <w:rPr>
                <w:rFonts w:ascii="Arial" w:hAnsi="Arial"/>
                <w:sz w:val="16"/>
                <w:szCs w:val="16"/>
              </w:rPr>
              <w:t>28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36D0258" w14:textId="77777777" w:rsidR="006F755E" w:rsidRPr="006269F7" w:rsidRDefault="006F755E" w:rsidP="008A61B3">
            <w:pPr>
              <w:widowControl w:val="0"/>
              <w:autoSpaceDE w:val="0"/>
              <w:adjustRightInd w:val="0"/>
              <w:spacing w:line="312" w:lineRule="auto"/>
              <w:jc w:val="center"/>
              <w:rPr>
                <w:rFonts w:ascii="Arial" w:hAnsi="Arial"/>
                <w:sz w:val="16"/>
                <w:szCs w:val="16"/>
              </w:rPr>
            </w:pPr>
            <w:r w:rsidRPr="006269F7">
              <w:rPr>
                <w:rFonts w:ascii="Arial" w:hAnsi="Arial"/>
                <w:sz w:val="16"/>
                <w:szCs w:val="16"/>
              </w:rPr>
              <w:t>0,0882</w:t>
            </w:r>
          </w:p>
        </w:tc>
        <w:tc>
          <w:tcPr>
            <w:tcW w:w="951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14:paraId="67FFD50A" w14:textId="77777777" w:rsidR="006F755E" w:rsidRPr="006269F7" w:rsidRDefault="006F755E" w:rsidP="008A61B3">
            <w:pPr>
              <w:widowControl w:val="0"/>
              <w:autoSpaceDE w:val="0"/>
              <w:adjustRightInd w:val="0"/>
              <w:spacing w:line="312" w:lineRule="auto"/>
              <w:jc w:val="center"/>
              <w:rPr>
                <w:rFonts w:ascii="Arial" w:hAnsi="Arial"/>
                <w:sz w:val="16"/>
                <w:szCs w:val="16"/>
              </w:rPr>
            </w:pPr>
            <w:r w:rsidRPr="006269F7">
              <w:rPr>
                <w:rFonts w:ascii="Arial" w:hAnsi="Arial"/>
                <w:sz w:val="16"/>
                <w:szCs w:val="16"/>
              </w:rPr>
              <w:t>7,2</w:t>
            </w:r>
          </w:p>
        </w:tc>
      </w:tr>
      <w:tr w:rsidR="006269F7" w:rsidRPr="006269F7" w14:paraId="6C943E87" w14:textId="77777777" w:rsidTr="006F755E">
        <w:tc>
          <w:tcPr>
            <w:tcW w:w="1962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14:paraId="06E94042" w14:textId="77777777" w:rsidR="006F755E" w:rsidRPr="006269F7" w:rsidRDefault="006F755E" w:rsidP="008A61B3">
            <w:pPr>
              <w:widowControl w:val="0"/>
              <w:autoSpaceDE w:val="0"/>
              <w:adjustRightInd w:val="0"/>
              <w:spacing w:line="312" w:lineRule="auto"/>
              <w:rPr>
                <w:rFonts w:ascii="Arial" w:hAnsi="Arial"/>
                <w:sz w:val="16"/>
                <w:szCs w:val="16"/>
              </w:rPr>
            </w:pPr>
            <w:r w:rsidRPr="006269F7">
              <w:rPr>
                <w:rFonts w:ascii="Arial" w:hAnsi="Arial"/>
                <w:sz w:val="16"/>
                <w:szCs w:val="16"/>
              </w:rPr>
              <w:t>dwutlenek siarki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D52D548" w14:textId="77777777" w:rsidR="006F755E" w:rsidRPr="006269F7" w:rsidRDefault="006F755E" w:rsidP="008A61B3">
            <w:pPr>
              <w:widowControl w:val="0"/>
              <w:autoSpaceDE w:val="0"/>
              <w:adjustRightInd w:val="0"/>
              <w:spacing w:line="312" w:lineRule="auto"/>
              <w:jc w:val="center"/>
              <w:rPr>
                <w:rFonts w:ascii="Arial" w:hAnsi="Arial"/>
                <w:sz w:val="16"/>
                <w:szCs w:val="16"/>
              </w:rPr>
            </w:pPr>
            <w:r w:rsidRPr="006269F7">
              <w:rPr>
                <w:rFonts w:ascii="Arial" w:hAnsi="Arial"/>
                <w:sz w:val="16"/>
                <w:szCs w:val="16"/>
              </w:rPr>
              <w:t>0,00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A825C20" w14:textId="77777777" w:rsidR="006F755E" w:rsidRPr="006269F7" w:rsidRDefault="006F755E" w:rsidP="008A61B3">
            <w:pPr>
              <w:widowControl w:val="0"/>
              <w:autoSpaceDE w:val="0"/>
              <w:adjustRightInd w:val="0"/>
              <w:spacing w:line="312" w:lineRule="auto"/>
              <w:jc w:val="center"/>
              <w:rPr>
                <w:rFonts w:ascii="Arial" w:hAnsi="Arial"/>
                <w:sz w:val="16"/>
                <w:szCs w:val="16"/>
              </w:rPr>
            </w:pPr>
            <w:r w:rsidRPr="006269F7">
              <w:rPr>
                <w:rFonts w:ascii="Arial" w:hAnsi="Arial"/>
                <w:sz w:val="16"/>
                <w:szCs w:val="16"/>
              </w:rPr>
              <w:t>350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614FAFC" w14:textId="77777777" w:rsidR="006F755E" w:rsidRPr="006269F7" w:rsidRDefault="006F755E" w:rsidP="008A61B3">
            <w:pPr>
              <w:widowControl w:val="0"/>
              <w:autoSpaceDE w:val="0"/>
              <w:adjustRightInd w:val="0"/>
              <w:spacing w:line="312" w:lineRule="auto"/>
              <w:jc w:val="center"/>
              <w:rPr>
                <w:rFonts w:ascii="Arial" w:hAnsi="Arial"/>
                <w:sz w:val="16"/>
                <w:szCs w:val="16"/>
              </w:rPr>
            </w:pPr>
            <w:r w:rsidRPr="006269F7">
              <w:rPr>
                <w:rFonts w:ascii="Arial" w:hAnsi="Arial"/>
                <w:sz w:val="16"/>
                <w:szCs w:val="16"/>
              </w:rPr>
              <w:t>0,2543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DED7AB3" w14:textId="77777777" w:rsidR="006F755E" w:rsidRPr="006269F7" w:rsidRDefault="006F755E" w:rsidP="008A61B3">
            <w:pPr>
              <w:widowControl w:val="0"/>
              <w:autoSpaceDE w:val="0"/>
              <w:adjustRightInd w:val="0"/>
              <w:spacing w:line="312" w:lineRule="auto"/>
              <w:jc w:val="center"/>
              <w:rPr>
                <w:rFonts w:ascii="Arial" w:hAnsi="Arial"/>
                <w:sz w:val="16"/>
                <w:szCs w:val="16"/>
              </w:rPr>
            </w:pPr>
            <w:r w:rsidRPr="006269F7">
              <w:rPr>
                <w:rFonts w:ascii="Arial" w:hAnsi="Arial"/>
                <w:sz w:val="16"/>
                <w:szCs w:val="16"/>
              </w:rPr>
              <w:t>13,5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A89071C" w14:textId="77777777" w:rsidR="006F755E" w:rsidRPr="006269F7" w:rsidRDefault="006F755E" w:rsidP="008A61B3">
            <w:pPr>
              <w:widowControl w:val="0"/>
              <w:autoSpaceDE w:val="0"/>
              <w:adjustRightInd w:val="0"/>
              <w:spacing w:line="312" w:lineRule="auto"/>
              <w:jc w:val="center"/>
              <w:rPr>
                <w:rFonts w:ascii="Arial" w:hAnsi="Arial"/>
                <w:sz w:val="16"/>
                <w:szCs w:val="16"/>
              </w:rPr>
            </w:pPr>
            <w:r w:rsidRPr="006269F7">
              <w:rPr>
                <w:rFonts w:ascii="Arial" w:hAnsi="Arial"/>
                <w:sz w:val="16"/>
                <w:szCs w:val="16"/>
              </w:rPr>
              <w:t>0,201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5E28E18" w14:textId="77777777" w:rsidR="006F755E" w:rsidRPr="006269F7" w:rsidRDefault="006F755E" w:rsidP="008A61B3">
            <w:pPr>
              <w:widowControl w:val="0"/>
              <w:autoSpaceDE w:val="0"/>
              <w:adjustRightInd w:val="0"/>
              <w:spacing w:line="312" w:lineRule="auto"/>
              <w:jc w:val="center"/>
              <w:rPr>
                <w:rFonts w:ascii="Arial" w:hAnsi="Arial"/>
                <w:sz w:val="16"/>
                <w:szCs w:val="16"/>
              </w:rPr>
            </w:pPr>
            <w:r w:rsidRPr="006269F7">
              <w:rPr>
                <w:rFonts w:ascii="Arial" w:hAnsi="Arial"/>
                <w:sz w:val="16"/>
                <w:szCs w:val="16"/>
              </w:rPr>
              <w:t>16</w:t>
            </w:r>
          </w:p>
        </w:tc>
        <w:tc>
          <w:tcPr>
            <w:tcW w:w="10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F720F27" w14:textId="77777777" w:rsidR="006F755E" w:rsidRPr="006269F7" w:rsidRDefault="006F755E" w:rsidP="008A61B3">
            <w:pPr>
              <w:widowControl w:val="0"/>
              <w:autoSpaceDE w:val="0"/>
              <w:adjustRightInd w:val="0"/>
              <w:spacing w:line="312" w:lineRule="auto"/>
              <w:jc w:val="center"/>
              <w:rPr>
                <w:rFonts w:ascii="Arial" w:hAnsi="Arial"/>
                <w:sz w:val="16"/>
                <w:szCs w:val="16"/>
              </w:rPr>
            </w:pPr>
            <w:r w:rsidRPr="006269F7">
              <w:rPr>
                <w:rFonts w:ascii="Arial" w:hAnsi="Arial"/>
                <w:sz w:val="16"/>
                <w:szCs w:val="16"/>
              </w:rPr>
              <w:t>0,0954</w:t>
            </w:r>
          </w:p>
        </w:tc>
        <w:tc>
          <w:tcPr>
            <w:tcW w:w="951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14:paraId="15BC1C3E" w14:textId="77777777" w:rsidR="006F755E" w:rsidRPr="006269F7" w:rsidRDefault="006F755E" w:rsidP="008A61B3">
            <w:pPr>
              <w:widowControl w:val="0"/>
              <w:autoSpaceDE w:val="0"/>
              <w:adjustRightInd w:val="0"/>
              <w:spacing w:line="312" w:lineRule="auto"/>
              <w:jc w:val="center"/>
              <w:rPr>
                <w:rFonts w:ascii="Arial" w:hAnsi="Arial"/>
                <w:sz w:val="16"/>
                <w:szCs w:val="16"/>
              </w:rPr>
            </w:pPr>
            <w:r w:rsidRPr="006269F7">
              <w:rPr>
                <w:rFonts w:ascii="Arial" w:hAnsi="Arial"/>
                <w:sz w:val="16"/>
                <w:szCs w:val="16"/>
              </w:rPr>
              <w:t>7,6</w:t>
            </w:r>
          </w:p>
        </w:tc>
      </w:tr>
      <w:tr w:rsidR="006269F7" w:rsidRPr="006269F7" w14:paraId="06886E49" w14:textId="77777777" w:rsidTr="006F755E">
        <w:tc>
          <w:tcPr>
            <w:tcW w:w="1962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14:paraId="0E2FB03D" w14:textId="77777777" w:rsidR="006F755E" w:rsidRPr="006269F7" w:rsidRDefault="006F755E" w:rsidP="008A61B3">
            <w:pPr>
              <w:widowControl w:val="0"/>
              <w:autoSpaceDE w:val="0"/>
              <w:adjustRightInd w:val="0"/>
              <w:spacing w:line="312" w:lineRule="auto"/>
              <w:rPr>
                <w:rFonts w:ascii="Arial" w:hAnsi="Arial"/>
                <w:sz w:val="16"/>
                <w:szCs w:val="16"/>
              </w:rPr>
            </w:pPr>
            <w:r w:rsidRPr="006269F7">
              <w:rPr>
                <w:rFonts w:ascii="Arial" w:hAnsi="Arial"/>
                <w:sz w:val="16"/>
                <w:szCs w:val="16"/>
              </w:rPr>
              <w:t>tlenek węgla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688DCEA" w14:textId="77777777" w:rsidR="006F755E" w:rsidRPr="006269F7" w:rsidRDefault="006F755E" w:rsidP="008A61B3">
            <w:pPr>
              <w:widowControl w:val="0"/>
              <w:autoSpaceDE w:val="0"/>
              <w:adjustRightInd w:val="0"/>
              <w:spacing w:line="312" w:lineRule="auto"/>
              <w:jc w:val="center"/>
              <w:rPr>
                <w:rFonts w:ascii="Arial" w:hAnsi="Arial"/>
                <w:sz w:val="16"/>
                <w:szCs w:val="16"/>
              </w:rPr>
            </w:pPr>
            <w:r w:rsidRPr="006269F7">
              <w:rPr>
                <w:rFonts w:ascii="Arial" w:hAnsi="Arial"/>
                <w:sz w:val="16"/>
                <w:szCs w:val="16"/>
              </w:rPr>
              <w:t>0,00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A571BCE" w14:textId="77777777" w:rsidR="006F755E" w:rsidRPr="006269F7" w:rsidRDefault="006F755E" w:rsidP="008A61B3">
            <w:pPr>
              <w:widowControl w:val="0"/>
              <w:autoSpaceDE w:val="0"/>
              <w:adjustRightInd w:val="0"/>
              <w:spacing w:line="312" w:lineRule="auto"/>
              <w:jc w:val="center"/>
              <w:rPr>
                <w:rFonts w:ascii="Arial" w:hAnsi="Arial"/>
                <w:sz w:val="16"/>
                <w:szCs w:val="16"/>
              </w:rPr>
            </w:pPr>
            <w:r w:rsidRPr="006269F7">
              <w:rPr>
                <w:rFonts w:ascii="Arial" w:hAnsi="Arial"/>
                <w:sz w:val="16"/>
                <w:szCs w:val="16"/>
              </w:rPr>
              <w:t>30000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AD2735F" w14:textId="77777777" w:rsidR="006F755E" w:rsidRPr="006269F7" w:rsidRDefault="006F755E" w:rsidP="008A61B3">
            <w:pPr>
              <w:widowControl w:val="0"/>
              <w:autoSpaceDE w:val="0"/>
              <w:adjustRightInd w:val="0"/>
              <w:spacing w:line="312" w:lineRule="auto"/>
              <w:jc w:val="center"/>
              <w:rPr>
                <w:rFonts w:ascii="Arial" w:hAnsi="Arial"/>
                <w:sz w:val="16"/>
                <w:szCs w:val="16"/>
              </w:rPr>
            </w:pPr>
            <w:r w:rsidRPr="006269F7">
              <w:rPr>
                <w:rFonts w:ascii="Arial" w:hAnsi="Arial"/>
                <w:sz w:val="16"/>
                <w:szCs w:val="16"/>
              </w:rPr>
              <w:t>0,0954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6A0CC91" w14:textId="77777777" w:rsidR="006F755E" w:rsidRPr="006269F7" w:rsidRDefault="006F755E" w:rsidP="008A61B3">
            <w:pPr>
              <w:widowControl w:val="0"/>
              <w:autoSpaceDE w:val="0"/>
              <w:adjustRightInd w:val="0"/>
              <w:spacing w:line="312" w:lineRule="auto"/>
              <w:jc w:val="center"/>
              <w:rPr>
                <w:rFonts w:ascii="Arial" w:hAnsi="Arial"/>
                <w:sz w:val="16"/>
                <w:szCs w:val="16"/>
              </w:rPr>
            </w:pPr>
            <w:r w:rsidRPr="006269F7">
              <w:rPr>
                <w:rFonts w:ascii="Arial" w:hAnsi="Arial"/>
                <w:sz w:val="16"/>
                <w:szCs w:val="16"/>
              </w:rPr>
              <w:t>974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1D4B456" w14:textId="77777777" w:rsidR="006F755E" w:rsidRPr="006269F7" w:rsidRDefault="006F755E" w:rsidP="008A61B3">
            <w:pPr>
              <w:widowControl w:val="0"/>
              <w:autoSpaceDE w:val="0"/>
              <w:adjustRightInd w:val="0"/>
              <w:spacing w:line="312" w:lineRule="auto"/>
              <w:jc w:val="center"/>
              <w:rPr>
                <w:rFonts w:ascii="Arial" w:hAnsi="Arial"/>
                <w:sz w:val="16"/>
                <w:szCs w:val="16"/>
              </w:rPr>
            </w:pPr>
            <w:r w:rsidRPr="006269F7">
              <w:rPr>
                <w:rFonts w:ascii="Arial" w:hAnsi="Arial"/>
                <w:sz w:val="16"/>
                <w:szCs w:val="16"/>
              </w:rPr>
              <w:t>5,612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8172307" w14:textId="77777777" w:rsidR="006F755E" w:rsidRPr="006269F7" w:rsidRDefault="006F755E" w:rsidP="008A61B3">
            <w:pPr>
              <w:widowControl w:val="0"/>
              <w:autoSpaceDE w:val="0"/>
              <w:adjustRightInd w:val="0"/>
              <w:spacing w:line="312" w:lineRule="auto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0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AA7B0F0" w14:textId="77777777" w:rsidR="006F755E" w:rsidRPr="006269F7" w:rsidRDefault="006F755E" w:rsidP="008A61B3">
            <w:pPr>
              <w:widowControl w:val="0"/>
              <w:autoSpaceDE w:val="0"/>
              <w:adjustRightInd w:val="0"/>
              <w:spacing w:line="312" w:lineRule="auto"/>
              <w:jc w:val="center"/>
              <w:rPr>
                <w:rFonts w:ascii="Arial" w:hAnsi="Arial"/>
                <w:sz w:val="16"/>
                <w:szCs w:val="16"/>
              </w:rPr>
            </w:pPr>
            <w:r w:rsidRPr="006269F7">
              <w:rPr>
                <w:rFonts w:ascii="Arial" w:hAnsi="Arial"/>
                <w:sz w:val="16"/>
                <w:szCs w:val="16"/>
              </w:rPr>
              <w:t>0,1698</w:t>
            </w:r>
          </w:p>
        </w:tc>
        <w:tc>
          <w:tcPr>
            <w:tcW w:w="951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14:paraId="6E3BC884" w14:textId="77777777" w:rsidR="006F755E" w:rsidRPr="006269F7" w:rsidRDefault="006F755E" w:rsidP="008A61B3">
            <w:pPr>
              <w:widowControl w:val="0"/>
              <w:autoSpaceDE w:val="0"/>
              <w:adjustRightInd w:val="0"/>
              <w:spacing w:line="312" w:lineRule="auto"/>
              <w:jc w:val="center"/>
              <w:rPr>
                <w:rFonts w:ascii="Arial" w:hAnsi="Arial"/>
                <w:sz w:val="16"/>
                <w:szCs w:val="16"/>
              </w:rPr>
            </w:pPr>
            <w:r w:rsidRPr="006269F7">
              <w:rPr>
                <w:rFonts w:ascii="Arial" w:hAnsi="Arial"/>
                <w:sz w:val="16"/>
                <w:szCs w:val="16"/>
              </w:rPr>
              <w:t>-</w:t>
            </w:r>
          </w:p>
        </w:tc>
      </w:tr>
      <w:tr w:rsidR="006269F7" w:rsidRPr="006269F7" w14:paraId="4058B0F3" w14:textId="77777777" w:rsidTr="006F755E">
        <w:tc>
          <w:tcPr>
            <w:tcW w:w="1962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14:paraId="3AFBA396" w14:textId="77777777" w:rsidR="006F755E" w:rsidRPr="006269F7" w:rsidRDefault="006F755E" w:rsidP="008A61B3">
            <w:pPr>
              <w:widowControl w:val="0"/>
              <w:autoSpaceDE w:val="0"/>
              <w:adjustRightInd w:val="0"/>
              <w:spacing w:line="312" w:lineRule="auto"/>
              <w:rPr>
                <w:rFonts w:ascii="Arial" w:hAnsi="Arial"/>
                <w:sz w:val="16"/>
                <w:szCs w:val="16"/>
              </w:rPr>
            </w:pPr>
            <w:r w:rsidRPr="006269F7">
              <w:rPr>
                <w:rFonts w:ascii="Arial" w:hAnsi="Arial"/>
                <w:sz w:val="16"/>
                <w:szCs w:val="16"/>
              </w:rPr>
              <w:t>benzo/a/piren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2BF8CC1" w14:textId="77777777" w:rsidR="006F755E" w:rsidRPr="006269F7" w:rsidRDefault="006F755E" w:rsidP="008A61B3">
            <w:pPr>
              <w:widowControl w:val="0"/>
              <w:autoSpaceDE w:val="0"/>
              <w:adjustRightInd w:val="0"/>
              <w:spacing w:line="312" w:lineRule="auto"/>
              <w:jc w:val="center"/>
              <w:rPr>
                <w:rFonts w:ascii="Arial" w:hAnsi="Arial"/>
                <w:sz w:val="16"/>
                <w:szCs w:val="16"/>
              </w:rPr>
            </w:pPr>
            <w:r w:rsidRPr="006269F7">
              <w:rPr>
                <w:rFonts w:ascii="Arial" w:hAnsi="Arial"/>
                <w:sz w:val="16"/>
                <w:szCs w:val="16"/>
              </w:rPr>
              <w:t>0,00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4BB8F8A" w14:textId="77777777" w:rsidR="006F755E" w:rsidRPr="006269F7" w:rsidRDefault="006F755E" w:rsidP="008A61B3">
            <w:pPr>
              <w:widowControl w:val="0"/>
              <w:autoSpaceDE w:val="0"/>
              <w:adjustRightInd w:val="0"/>
              <w:spacing w:line="312" w:lineRule="auto"/>
              <w:jc w:val="center"/>
              <w:rPr>
                <w:rFonts w:ascii="Arial" w:hAnsi="Arial"/>
                <w:sz w:val="16"/>
                <w:szCs w:val="16"/>
              </w:rPr>
            </w:pPr>
            <w:r w:rsidRPr="006269F7">
              <w:rPr>
                <w:rFonts w:ascii="Arial" w:hAnsi="Arial"/>
                <w:sz w:val="16"/>
                <w:szCs w:val="16"/>
              </w:rPr>
              <w:t>0,012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A7E501C" w14:textId="77777777" w:rsidR="006F755E" w:rsidRPr="006269F7" w:rsidRDefault="006F755E" w:rsidP="008A61B3">
            <w:pPr>
              <w:widowControl w:val="0"/>
              <w:autoSpaceDE w:val="0"/>
              <w:adjustRightInd w:val="0"/>
              <w:spacing w:line="312" w:lineRule="auto"/>
              <w:jc w:val="center"/>
              <w:rPr>
                <w:rFonts w:ascii="Arial" w:hAnsi="Arial"/>
                <w:sz w:val="16"/>
                <w:szCs w:val="16"/>
              </w:rPr>
            </w:pPr>
            <w:r w:rsidRPr="006269F7">
              <w:rPr>
                <w:rFonts w:ascii="Arial" w:hAnsi="Arial"/>
                <w:sz w:val="16"/>
                <w:szCs w:val="16"/>
              </w:rPr>
              <w:t>0,000000318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AD43E1A" w14:textId="77777777" w:rsidR="006F755E" w:rsidRPr="006269F7" w:rsidRDefault="006F755E" w:rsidP="008A61B3">
            <w:pPr>
              <w:widowControl w:val="0"/>
              <w:autoSpaceDE w:val="0"/>
              <w:adjustRightInd w:val="0"/>
              <w:spacing w:line="312" w:lineRule="auto"/>
              <w:jc w:val="center"/>
              <w:rPr>
                <w:rFonts w:ascii="Arial" w:hAnsi="Arial"/>
                <w:sz w:val="16"/>
                <w:szCs w:val="16"/>
              </w:rPr>
            </w:pPr>
            <w:r w:rsidRPr="006269F7">
              <w:rPr>
                <w:rFonts w:ascii="Arial" w:hAnsi="Arial"/>
                <w:sz w:val="16"/>
                <w:szCs w:val="16"/>
              </w:rPr>
              <w:t>0,00085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B5F5612" w14:textId="77777777" w:rsidR="006F755E" w:rsidRPr="006269F7" w:rsidRDefault="006F755E" w:rsidP="008A61B3">
            <w:pPr>
              <w:widowControl w:val="0"/>
              <w:autoSpaceDE w:val="0"/>
              <w:adjustRightInd w:val="0"/>
              <w:spacing w:line="312" w:lineRule="auto"/>
              <w:jc w:val="center"/>
              <w:rPr>
                <w:rFonts w:ascii="Arial" w:hAnsi="Arial"/>
                <w:sz w:val="16"/>
                <w:szCs w:val="16"/>
              </w:rPr>
            </w:pPr>
            <w:r w:rsidRPr="006269F7">
              <w:rPr>
                <w:rFonts w:ascii="Arial" w:hAnsi="Arial"/>
                <w:sz w:val="16"/>
                <w:szCs w:val="16"/>
              </w:rPr>
              <w:t>0,0000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375B639" w14:textId="77777777" w:rsidR="006F755E" w:rsidRPr="006269F7" w:rsidRDefault="006F755E" w:rsidP="008A61B3">
            <w:pPr>
              <w:widowControl w:val="0"/>
              <w:autoSpaceDE w:val="0"/>
              <w:adjustRightInd w:val="0"/>
              <w:spacing w:line="312" w:lineRule="auto"/>
              <w:jc w:val="center"/>
              <w:rPr>
                <w:rFonts w:ascii="Arial" w:hAnsi="Arial"/>
                <w:sz w:val="16"/>
                <w:szCs w:val="16"/>
              </w:rPr>
            </w:pPr>
            <w:r w:rsidRPr="006269F7">
              <w:rPr>
                <w:rFonts w:ascii="Arial" w:hAnsi="Arial"/>
                <w:sz w:val="16"/>
                <w:szCs w:val="16"/>
              </w:rPr>
              <w:t>0,0009</w:t>
            </w:r>
          </w:p>
        </w:tc>
        <w:tc>
          <w:tcPr>
            <w:tcW w:w="10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5DC7FB3" w14:textId="77777777" w:rsidR="006F755E" w:rsidRPr="006269F7" w:rsidRDefault="006F755E" w:rsidP="008A61B3">
            <w:pPr>
              <w:widowControl w:val="0"/>
              <w:autoSpaceDE w:val="0"/>
              <w:adjustRightInd w:val="0"/>
              <w:spacing w:line="312" w:lineRule="auto"/>
              <w:jc w:val="center"/>
              <w:rPr>
                <w:rFonts w:ascii="Arial" w:hAnsi="Arial"/>
                <w:sz w:val="16"/>
                <w:szCs w:val="16"/>
              </w:rPr>
            </w:pPr>
            <w:r w:rsidRPr="006269F7">
              <w:rPr>
                <w:rFonts w:ascii="Arial" w:hAnsi="Arial"/>
                <w:sz w:val="16"/>
                <w:szCs w:val="16"/>
              </w:rPr>
              <w:t>0,0000001188</w:t>
            </w:r>
          </w:p>
        </w:tc>
        <w:tc>
          <w:tcPr>
            <w:tcW w:w="951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14:paraId="371BCB72" w14:textId="77777777" w:rsidR="006F755E" w:rsidRPr="006269F7" w:rsidRDefault="006F755E" w:rsidP="008A61B3">
            <w:pPr>
              <w:widowControl w:val="0"/>
              <w:autoSpaceDE w:val="0"/>
              <w:adjustRightInd w:val="0"/>
              <w:spacing w:line="312" w:lineRule="auto"/>
              <w:jc w:val="center"/>
              <w:rPr>
                <w:rFonts w:ascii="Arial" w:hAnsi="Arial"/>
                <w:sz w:val="16"/>
                <w:szCs w:val="16"/>
              </w:rPr>
            </w:pPr>
            <w:r w:rsidRPr="006269F7">
              <w:rPr>
                <w:rFonts w:ascii="Arial" w:hAnsi="Arial"/>
                <w:sz w:val="16"/>
                <w:szCs w:val="16"/>
              </w:rPr>
              <w:t>0,0009</w:t>
            </w:r>
          </w:p>
        </w:tc>
      </w:tr>
      <w:tr w:rsidR="006269F7" w:rsidRPr="006269F7" w14:paraId="47537172" w14:textId="77777777" w:rsidTr="006F755E">
        <w:tc>
          <w:tcPr>
            <w:tcW w:w="1962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14:paraId="258940A2" w14:textId="77777777" w:rsidR="006F755E" w:rsidRPr="006269F7" w:rsidRDefault="006F755E" w:rsidP="008A61B3">
            <w:pPr>
              <w:widowControl w:val="0"/>
              <w:autoSpaceDE w:val="0"/>
              <w:adjustRightInd w:val="0"/>
              <w:spacing w:line="312" w:lineRule="auto"/>
              <w:rPr>
                <w:rFonts w:ascii="Arial" w:hAnsi="Arial"/>
                <w:sz w:val="16"/>
                <w:szCs w:val="16"/>
              </w:rPr>
            </w:pPr>
            <w:r w:rsidRPr="006269F7">
              <w:rPr>
                <w:rFonts w:ascii="Arial" w:hAnsi="Arial"/>
                <w:sz w:val="16"/>
                <w:szCs w:val="16"/>
              </w:rPr>
              <w:t>węglowodory alifatyczne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D813EFA" w14:textId="77777777" w:rsidR="006F755E" w:rsidRPr="006269F7" w:rsidRDefault="006F755E" w:rsidP="008A61B3">
            <w:pPr>
              <w:widowControl w:val="0"/>
              <w:autoSpaceDE w:val="0"/>
              <w:adjustRightInd w:val="0"/>
              <w:spacing w:line="312" w:lineRule="auto"/>
              <w:jc w:val="center"/>
              <w:rPr>
                <w:rFonts w:ascii="Arial" w:hAnsi="Arial"/>
                <w:sz w:val="16"/>
                <w:szCs w:val="16"/>
              </w:rPr>
            </w:pPr>
            <w:r w:rsidRPr="006269F7">
              <w:rPr>
                <w:rFonts w:ascii="Arial" w:hAnsi="Arial"/>
                <w:sz w:val="16"/>
                <w:szCs w:val="16"/>
              </w:rPr>
              <w:t>0,00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615020C" w14:textId="77777777" w:rsidR="006F755E" w:rsidRPr="006269F7" w:rsidRDefault="006F755E" w:rsidP="008A61B3">
            <w:pPr>
              <w:widowControl w:val="0"/>
              <w:autoSpaceDE w:val="0"/>
              <w:adjustRightInd w:val="0"/>
              <w:spacing w:line="312" w:lineRule="auto"/>
              <w:jc w:val="center"/>
              <w:rPr>
                <w:rFonts w:ascii="Arial" w:hAnsi="Arial"/>
                <w:sz w:val="16"/>
                <w:szCs w:val="16"/>
              </w:rPr>
            </w:pPr>
            <w:r w:rsidRPr="006269F7">
              <w:rPr>
                <w:rFonts w:ascii="Arial" w:hAnsi="Arial"/>
                <w:sz w:val="16"/>
                <w:szCs w:val="16"/>
              </w:rPr>
              <w:t>3000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EFC6BD1" w14:textId="77777777" w:rsidR="006F755E" w:rsidRPr="006269F7" w:rsidRDefault="006F755E" w:rsidP="008A61B3">
            <w:pPr>
              <w:widowControl w:val="0"/>
              <w:autoSpaceDE w:val="0"/>
              <w:adjustRightInd w:val="0"/>
              <w:spacing w:line="312" w:lineRule="auto"/>
              <w:jc w:val="center"/>
              <w:rPr>
                <w:rFonts w:ascii="Arial" w:hAnsi="Arial"/>
                <w:sz w:val="16"/>
                <w:szCs w:val="16"/>
              </w:rPr>
            </w:pPr>
            <w:r w:rsidRPr="006269F7">
              <w:rPr>
                <w:rFonts w:ascii="Arial" w:hAnsi="Arial"/>
                <w:sz w:val="16"/>
                <w:szCs w:val="16"/>
              </w:rPr>
              <w:t>0,000418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4C0F929" w14:textId="77777777" w:rsidR="006F755E" w:rsidRPr="006269F7" w:rsidRDefault="006F755E" w:rsidP="008A61B3">
            <w:pPr>
              <w:widowControl w:val="0"/>
              <w:autoSpaceDE w:val="0"/>
              <w:adjustRightInd w:val="0"/>
              <w:spacing w:line="312" w:lineRule="auto"/>
              <w:jc w:val="center"/>
              <w:rPr>
                <w:rFonts w:ascii="Arial" w:hAnsi="Arial"/>
                <w:sz w:val="16"/>
                <w:szCs w:val="16"/>
              </w:rPr>
            </w:pPr>
            <w:r w:rsidRPr="006269F7">
              <w:rPr>
                <w:rFonts w:ascii="Arial" w:hAnsi="Arial"/>
                <w:sz w:val="16"/>
                <w:szCs w:val="16"/>
              </w:rPr>
              <w:t>19,7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A235145" w14:textId="77777777" w:rsidR="006F755E" w:rsidRPr="006269F7" w:rsidRDefault="006F755E" w:rsidP="008A61B3">
            <w:pPr>
              <w:widowControl w:val="0"/>
              <w:autoSpaceDE w:val="0"/>
              <w:adjustRightInd w:val="0"/>
              <w:spacing w:line="312" w:lineRule="auto"/>
              <w:jc w:val="center"/>
              <w:rPr>
                <w:rFonts w:ascii="Arial" w:hAnsi="Arial"/>
                <w:sz w:val="16"/>
                <w:szCs w:val="16"/>
              </w:rPr>
            </w:pPr>
            <w:r w:rsidRPr="006269F7">
              <w:rPr>
                <w:rFonts w:ascii="Arial" w:hAnsi="Arial"/>
                <w:sz w:val="16"/>
                <w:szCs w:val="16"/>
              </w:rPr>
              <w:t>0,152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7F18075" w14:textId="77777777" w:rsidR="006F755E" w:rsidRPr="006269F7" w:rsidRDefault="006F755E" w:rsidP="008A61B3">
            <w:pPr>
              <w:widowControl w:val="0"/>
              <w:autoSpaceDE w:val="0"/>
              <w:adjustRightInd w:val="0"/>
              <w:spacing w:line="312" w:lineRule="auto"/>
              <w:jc w:val="center"/>
              <w:rPr>
                <w:rFonts w:ascii="Arial" w:hAnsi="Arial"/>
                <w:sz w:val="16"/>
                <w:szCs w:val="16"/>
              </w:rPr>
            </w:pPr>
            <w:r w:rsidRPr="006269F7">
              <w:rPr>
                <w:rFonts w:ascii="Arial" w:hAnsi="Arial"/>
                <w:sz w:val="16"/>
                <w:szCs w:val="16"/>
              </w:rPr>
              <w:t>900</w:t>
            </w:r>
          </w:p>
        </w:tc>
        <w:tc>
          <w:tcPr>
            <w:tcW w:w="10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6D9F1C7" w14:textId="77777777" w:rsidR="006F755E" w:rsidRPr="006269F7" w:rsidRDefault="006F755E" w:rsidP="008A61B3">
            <w:pPr>
              <w:widowControl w:val="0"/>
              <w:autoSpaceDE w:val="0"/>
              <w:adjustRightInd w:val="0"/>
              <w:spacing w:line="312" w:lineRule="auto"/>
              <w:jc w:val="center"/>
              <w:rPr>
                <w:rFonts w:ascii="Arial" w:hAnsi="Arial"/>
                <w:sz w:val="16"/>
                <w:szCs w:val="16"/>
              </w:rPr>
            </w:pPr>
            <w:r w:rsidRPr="006269F7">
              <w:rPr>
                <w:rFonts w:ascii="Arial" w:hAnsi="Arial"/>
                <w:sz w:val="16"/>
                <w:szCs w:val="16"/>
              </w:rPr>
              <w:t>0,00366</w:t>
            </w:r>
          </w:p>
        </w:tc>
        <w:tc>
          <w:tcPr>
            <w:tcW w:w="951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14:paraId="521D4100" w14:textId="77777777" w:rsidR="006F755E" w:rsidRPr="006269F7" w:rsidRDefault="006F755E" w:rsidP="008A61B3">
            <w:pPr>
              <w:widowControl w:val="0"/>
              <w:autoSpaceDE w:val="0"/>
              <w:adjustRightInd w:val="0"/>
              <w:spacing w:line="312" w:lineRule="auto"/>
              <w:jc w:val="center"/>
              <w:rPr>
                <w:rFonts w:ascii="Arial" w:hAnsi="Arial"/>
                <w:sz w:val="16"/>
                <w:szCs w:val="16"/>
              </w:rPr>
            </w:pPr>
            <w:r w:rsidRPr="006269F7">
              <w:rPr>
                <w:rFonts w:ascii="Arial" w:hAnsi="Arial"/>
                <w:sz w:val="16"/>
                <w:szCs w:val="16"/>
              </w:rPr>
              <w:t>21,7</w:t>
            </w:r>
          </w:p>
        </w:tc>
      </w:tr>
      <w:tr w:rsidR="006269F7" w:rsidRPr="006269F7" w14:paraId="2DE7A19F" w14:textId="77777777" w:rsidTr="006F755E">
        <w:tc>
          <w:tcPr>
            <w:tcW w:w="1962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14:paraId="6733F116" w14:textId="77777777" w:rsidR="006F755E" w:rsidRPr="006269F7" w:rsidRDefault="006F755E" w:rsidP="008A61B3">
            <w:pPr>
              <w:widowControl w:val="0"/>
              <w:autoSpaceDE w:val="0"/>
              <w:adjustRightInd w:val="0"/>
              <w:spacing w:line="312" w:lineRule="auto"/>
              <w:rPr>
                <w:rFonts w:ascii="Arial" w:hAnsi="Arial"/>
                <w:sz w:val="16"/>
                <w:szCs w:val="16"/>
              </w:rPr>
            </w:pPr>
            <w:r w:rsidRPr="006269F7">
              <w:rPr>
                <w:rFonts w:ascii="Arial" w:hAnsi="Arial"/>
                <w:sz w:val="16"/>
                <w:szCs w:val="16"/>
              </w:rPr>
              <w:t>węglowodory aromatyczne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EB4CE8E" w14:textId="77777777" w:rsidR="006F755E" w:rsidRPr="006269F7" w:rsidRDefault="006F755E" w:rsidP="008A61B3">
            <w:pPr>
              <w:widowControl w:val="0"/>
              <w:autoSpaceDE w:val="0"/>
              <w:adjustRightInd w:val="0"/>
              <w:spacing w:line="312" w:lineRule="auto"/>
              <w:jc w:val="center"/>
              <w:rPr>
                <w:rFonts w:ascii="Arial" w:hAnsi="Arial"/>
                <w:sz w:val="16"/>
                <w:szCs w:val="16"/>
              </w:rPr>
            </w:pPr>
            <w:r w:rsidRPr="006269F7">
              <w:rPr>
                <w:rFonts w:ascii="Arial" w:hAnsi="Arial"/>
                <w:sz w:val="16"/>
                <w:szCs w:val="16"/>
              </w:rPr>
              <w:t>0,00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16C42A9" w14:textId="77777777" w:rsidR="006F755E" w:rsidRPr="006269F7" w:rsidRDefault="006F755E" w:rsidP="008A61B3">
            <w:pPr>
              <w:widowControl w:val="0"/>
              <w:autoSpaceDE w:val="0"/>
              <w:adjustRightInd w:val="0"/>
              <w:spacing w:line="312" w:lineRule="auto"/>
              <w:jc w:val="center"/>
              <w:rPr>
                <w:rFonts w:ascii="Arial" w:hAnsi="Arial"/>
                <w:sz w:val="16"/>
                <w:szCs w:val="16"/>
              </w:rPr>
            </w:pPr>
            <w:r w:rsidRPr="006269F7">
              <w:rPr>
                <w:rFonts w:ascii="Arial" w:hAnsi="Arial"/>
                <w:sz w:val="16"/>
                <w:szCs w:val="16"/>
              </w:rPr>
              <w:t>1000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1460CC9" w14:textId="77777777" w:rsidR="006F755E" w:rsidRPr="006269F7" w:rsidRDefault="006F755E" w:rsidP="008A61B3">
            <w:pPr>
              <w:widowControl w:val="0"/>
              <w:autoSpaceDE w:val="0"/>
              <w:adjustRightInd w:val="0"/>
              <w:spacing w:line="312" w:lineRule="auto"/>
              <w:jc w:val="center"/>
              <w:rPr>
                <w:rFonts w:ascii="Arial" w:hAnsi="Arial"/>
                <w:sz w:val="16"/>
                <w:szCs w:val="16"/>
              </w:rPr>
            </w:pPr>
            <w:r w:rsidRPr="006269F7">
              <w:rPr>
                <w:rFonts w:ascii="Arial" w:hAnsi="Arial"/>
                <w:sz w:val="16"/>
                <w:szCs w:val="16"/>
              </w:rPr>
              <w:t>0,0003024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765481F" w14:textId="77777777" w:rsidR="006F755E" w:rsidRPr="006269F7" w:rsidRDefault="006F755E" w:rsidP="008A61B3">
            <w:pPr>
              <w:widowControl w:val="0"/>
              <w:autoSpaceDE w:val="0"/>
              <w:adjustRightInd w:val="0"/>
              <w:spacing w:line="312" w:lineRule="auto"/>
              <w:jc w:val="center"/>
              <w:rPr>
                <w:rFonts w:ascii="Arial" w:hAnsi="Arial"/>
                <w:sz w:val="16"/>
                <w:szCs w:val="16"/>
              </w:rPr>
            </w:pPr>
            <w:r w:rsidRPr="006269F7">
              <w:rPr>
                <w:rFonts w:ascii="Arial" w:hAnsi="Arial"/>
                <w:sz w:val="16"/>
                <w:szCs w:val="16"/>
              </w:rPr>
              <w:t>6,6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38CAF15" w14:textId="77777777" w:rsidR="006F755E" w:rsidRPr="006269F7" w:rsidRDefault="006F755E" w:rsidP="008A61B3">
            <w:pPr>
              <w:widowControl w:val="0"/>
              <w:autoSpaceDE w:val="0"/>
              <w:adjustRightInd w:val="0"/>
              <w:spacing w:line="312" w:lineRule="auto"/>
              <w:jc w:val="center"/>
              <w:rPr>
                <w:rFonts w:ascii="Arial" w:hAnsi="Arial"/>
                <w:sz w:val="16"/>
                <w:szCs w:val="16"/>
              </w:rPr>
            </w:pPr>
            <w:r w:rsidRPr="006269F7">
              <w:rPr>
                <w:rFonts w:ascii="Arial" w:hAnsi="Arial"/>
                <w:sz w:val="16"/>
                <w:szCs w:val="16"/>
              </w:rPr>
              <w:t>0,110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25844F" w14:textId="77777777" w:rsidR="006F755E" w:rsidRPr="006269F7" w:rsidRDefault="006F755E" w:rsidP="008A61B3">
            <w:pPr>
              <w:widowControl w:val="0"/>
              <w:autoSpaceDE w:val="0"/>
              <w:adjustRightInd w:val="0"/>
              <w:spacing w:line="312" w:lineRule="auto"/>
              <w:jc w:val="center"/>
              <w:rPr>
                <w:rFonts w:ascii="Arial" w:hAnsi="Arial"/>
                <w:sz w:val="16"/>
                <w:szCs w:val="16"/>
              </w:rPr>
            </w:pPr>
            <w:r w:rsidRPr="006269F7">
              <w:rPr>
                <w:rFonts w:ascii="Arial" w:hAnsi="Arial"/>
                <w:sz w:val="16"/>
                <w:szCs w:val="16"/>
              </w:rPr>
              <w:t>38,7</w:t>
            </w:r>
          </w:p>
        </w:tc>
        <w:tc>
          <w:tcPr>
            <w:tcW w:w="10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5518FB6" w14:textId="77777777" w:rsidR="006F755E" w:rsidRPr="006269F7" w:rsidRDefault="006F755E" w:rsidP="008A61B3">
            <w:pPr>
              <w:widowControl w:val="0"/>
              <w:autoSpaceDE w:val="0"/>
              <w:adjustRightInd w:val="0"/>
              <w:spacing w:line="312" w:lineRule="auto"/>
              <w:jc w:val="center"/>
              <w:rPr>
                <w:rFonts w:ascii="Arial" w:hAnsi="Arial"/>
                <w:sz w:val="16"/>
                <w:szCs w:val="16"/>
              </w:rPr>
            </w:pPr>
            <w:r w:rsidRPr="006269F7">
              <w:rPr>
                <w:rFonts w:ascii="Arial" w:hAnsi="Arial"/>
                <w:sz w:val="16"/>
                <w:szCs w:val="16"/>
              </w:rPr>
              <w:t>0,002649</w:t>
            </w:r>
          </w:p>
        </w:tc>
        <w:tc>
          <w:tcPr>
            <w:tcW w:w="951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14:paraId="1502F7C3" w14:textId="77777777" w:rsidR="006F755E" w:rsidRPr="006269F7" w:rsidRDefault="006F755E" w:rsidP="008A61B3">
            <w:pPr>
              <w:widowControl w:val="0"/>
              <w:autoSpaceDE w:val="0"/>
              <w:adjustRightInd w:val="0"/>
              <w:spacing w:line="312" w:lineRule="auto"/>
              <w:jc w:val="center"/>
              <w:rPr>
                <w:rFonts w:ascii="Arial" w:hAnsi="Arial"/>
                <w:sz w:val="16"/>
                <w:szCs w:val="16"/>
              </w:rPr>
            </w:pPr>
            <w:r w:rsidRPr="006269F7">
              <w:rPr>
                <w:rFonts w:ascii="Arial" w:hAnsi="Arial"/>
                <w:sz w:val="16"/>
                <w:szCs w:val="16"/>
              </w:rPr>
              <w:t>0,93</w:t>
            </w:r>
          </w:p>
        </w:tc>
      </w:tr>
      <w:tr w:rsidR="006269F7" w:rsidRPr="006269F7" w14:paraId="54AC488E" w14:textId="77777777" w:rsidTr="006F755E">
        <w:tc>
          <w:tcPr>
            <w:tcW w:w="1962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14:paraId="2A3029EE" w14:textId="77777777" w:rsidR="006F755E" w:rsidRPr="006269F7" w:rsidRDefault="006F755E" w:rsidP="008A61B3">
            <w:pPr>
              <w:widowControl w:val="0"/>
              <w:autoSpaceDE w:val="0"/>
              <w:adjustRightInd w:val="0"/>
              <w:spacing w:line="312" w:lineRule="auto"/>
              <w:rPr>
                <w:rFonts w:ascii="Arial" w:hAnsi="Arial"/>
                <w:sz w:val="16"/>
                <w:szCs w:val="16"/>
              </w:rPr>
            </w:pPr>
            <w:r w:rsidRPr="006269F7">
              <w:rPr>
                <w:rFonts w:ascii="Arial" w:hAnsi="Arial"/>
                <w:sz w:val="16"/>
                <w:szCs w:val="16"/>
              </w:rPr>
              <w:t>pył PM-10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4C548C9" w14:textId="77777777" w:rsidR="006F755E" w:rsidRPr="006269F7" w:rsidRDefault="006F755E" w:rsidP="008A61B3">
            <w:pPr>
              <w:widowControl w:val="0"/>
              <w:autoSpaceDE w:val="0"/>
              <w:adjustRightInd w:val="0"/>
              <w:spacing w:line="312" w:lineRule="auto"/>
              <w:jc w:val="center"/>
              <w:rPr>
                <w:rFonts w:ascii="Arial" w:hAnsi="Arial"/>
                <w:sz w:val="16"/>
                <w:szCs w:val="16"/>
              </w:rPr>
            </w:pPr>
            <w:r w:rsidRPr="006269F7">
              <w:rPr>
                <w:rFonts w:ascii="Arial" w:hAnsi="Arial"/>
                <w:sz w:val="16"/>
                <w:szCs w:val="16"/>
              </w:rPr>
              <w:t>0,00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1A58ECA" w14:textId="77777777" w:rsidR="006F755E" w:rsidRPr="006269F7" w:rsidRDefault="006F755E" w:rsidP="008A61B3">
            <w:pPr>
              <w:widowControl w:val="0"/>
              <w:autoSpaceDE w:val="0"/>
              <w:adjustRightInd w:val="0"/>
              <w:spacing w:line="312" w:lineRule="auto"/>
              <w:jc w:val="center"/>
              <w:rPr>
                <w:rFonts w:ascii="Arial" w:hAnsi="Arial"/>
                <w:sz w:val="16"/>
                <w:szCs w:val="16"/>
              </w:rPr>
            </w:pPr>
            <w:r w:rsidRPr="006269F7">
              <w:rPr>
                <w:rFonts w:ascii="Arial" w:hAnsi="Arial"/>
                <w:sz w:val="16"/>
                <w:szCs w:val="16"/>
              </w:rPr>
              <w:t>280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7637A2E" w14:textId="77777777" w:rsidR="006F755E" w:rsidRPr="006269F7" w:rsidRDefault="006F755E" w:rsidP="008A61B3">
            <w:pPr>
              <w:widowControl w:val="0"/>
              <w:autoSpaceDE w:val="0"/>
              <w:adjustRightInd w:val="0"/>
              <w:spacing w:line="312" w:lineRule="auto"/>
              <w:jc w:val="center"/>
              <w:rPr>
                <w:rFonts w:ascii="Arial" w:hAnsi="Arial"/>
                <w:sz w:val="16"/>
                <w:szCs w:val="16"/>
              </w:rPr>
            </w:pPr>
            <w:r w:rsidRPr="006269F7">
              <w:rPr>
                <w:rFonts w:ascii="Arial" w:hAnsi="Arial"/>
                <w:sz w:val="16"/>
                <w:szCs w:val="16"/>
              </w:rPr>
              <w:t>0,0062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E53034A" w14:textId="77777777" w:rsidR="006F755E" w:rsidRPr="006269F7" w:rsidRDefault="006F755E" w:rsidP="008A61B3">
            <w:pPr>
              <w:widowControl w:val="0"/>
              <w:autoSpaceDE w:val="0"/>
              <w:adjustRightInd w:val="0"/>
              <w:spacing w:line="312" w:lineRule="auto"/>
              <w:jc w:val="center"/>
              <w:rPr>
                <w:rFonts w:ascii="Arial" w:hAnsi="Arial"/>
                <w:sz w:val="16"/>
                <w:szCs w:val="16"/>
              </w:rPr>
            </w:pPr>
            <w:r w:rsidRPr="006269F7">
              <w:rPr>
                <w:rFonts w:ascii="Arial" w:hAnsi="Arial"/>
                <w:sz w:val="16"/>
                <w:szCs w:val="16"/>
              </w:rPr>
              <w:t>19,9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1B2053F" w14:textId="77777777" w:rsidR="006F755E" w:rsidRPr="006269F7" w:rsidRDefault="006F755E" w:rsidP="008A61B3">
            <w:pPr>
              <w:widowControl w:val="0"/>
              <w:autoSpaceDE w:val="0"/>
              <w:adjustRightInd w:val="0"/>
              <w:spacing w:line="312" w:lineRule="auto"/>
              <w:jc w:val="center"/>
              <w:rPr>
                <w:rFonts w:ascii="Arial" w:hAnsi="Arial"/>
                <w:sz w:val="16"/>
                <w:szCs w:val="16"/>
              </w:rPr>
            </w:pPr>
            <w:r w:rsidRPr="006269F7">
              <w:rPr>
                <w:rFonts w:ascii="Arial" w:hAnsi="Arial"/>
                <w:sz w:val="16"/>
                <w:szCs w:val="16"/>
              </w:rPr>
              <w:t>0,005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5803A27" w14:textId="77777777" w:rsidR="006F755E" w:rsidRPr="006269F7" w:rsidRDefault="006F755E" w:rsidP="008A61B3">
            <w:pPr>
              <w:widowControl w:val="0"/>
              <w:autoSpaceDE w:val="0"/>
              <w:adjustRightInd w:val="0"/>
              <w:spacing w:line="312" w:lineRule="auto"/>
              <w:jc w:val="center"/>
              <w:rPr>
                <w:rFonts w:ascii="Arial" w:hAnsi="Arial"/>
                <w:sz w:val="16"/>
                <w:szCs w:val="16"/>
              </w:rPr>
            </w:pPr>
            <w:r w:rsidRPr="006269F7">
              <w:rPr>
                <w:rFonts w:ascii="Arial" w:hAnsi="Arial"/>
                <w:sz w:val="16"/>
                <w:szCs w:val="16"/>
              </w:rPr>
              <w:t>18</w:t>
            </w:r>
          </w:p>
        </w:tc>
        <w:tc>
          <w:tcPr>
            <w:tcW w:w="10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3438BBD" w14:textId="77777777" w:rsidR="006F755E" w:rsidRPr="006269F7" w:rsidRDefault="006F755E" w:rsidP="008A61B3">
            <w:pPr>
              <w:widowControl w:val="0"/>
              <w:autoSpaceDE w:val="0"/>
              <w:adjustRightInd w:val="0"/>
              <w:spacing w:line="312" w:lineRule="auto"/>
              <w:jc w:val="center"/>
              <w:rPr>
                <w:rFonts w:ascii="Arial" w:hAnsi="Arial"/>
                <w:sz w:val="16"/>
                <w:szCs w:val="16"/>
              </w:rPr>
            </w:pPr>
            <w:r w:rsidRPr="006269F7">
              <w:rPr>
                <w:rFonts w:ascii="Arial" w:hAnsi="Arial"/>
                <w:sz w:val="16"/>
                <w:szCs w:val="16"/>
              </w:rPr>
              <w:t>0,00246</w:t>
            </w:r>
          </w:p>
        </w:tc>
        <w:tc>
          <w:tcPr>
            <w:tcW w:w="951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14:paraId="71549385" w14:textId="77777777" w:rsidR="006F755E" w:rsidRPr="006269F7" w:rsidRDefault="006F755E" w:rsidP="008A61B3">
            <w:pPr>
              <w:widowControl w:val="0"/>
              <w:autoSpaceDE w:val="0"/>
              <w:adjustRightInd w:val="0"/>
              <w:spacing w:line="312" w:lineRule="auto"/>
              <w:jc w:val="center"/>
              <w:rPr>
                <w:rFonts w:ascii="Arial" w:hAnsi="Arial"/>
                <w:sz w:val="16"/>
                <w:szCs w:val="16"/>
              </w:rPr>
            </w:pPr>
            <w:r w:rsidRPr="006269F7">
              <w:rPr>
                <w:rFonts w:ascii="Arial" w:hAnsi="Arial"/>
                <w:sz w:val="16"/>
                <w:szCs w:val="16"/>
              </w:rPr>
              <w:t>8,8</w:t>
            </w:r>
          </w:p>
        </w:tc>
      </w:tr>
      <w:tr w:rsidR="006269F7" w:rsidRPr="006269F7" w14:paraId="39677560" w14:textId="77777777" w:rsidTr="006F755E">
        <w:tc>
          <w:tcPr>
            <w:tcW w:w="1962" w:type="dxa"/>
            <w:tcBorders>
              <w:top w:val="nil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14:paraId="70685782" w14:textId="77777777" w:rsidR="006F755E" w:rsidRPr="006269F7" w:rsidRDefault="006F755E" w:rsidP="008A61B3">
            <w:pPr>
              <w:widowControl w:val="0"/>
              <w:autoSpaceDE w:val="0"/>
              <w:adjustRightInd w:val="0"/>
              <w:spacing w:line="312" w:lineRule="auto"/>
              <w:rPr>
                <w:rFonts w:ascii="Arial" w:hAnsi="Arial"/>
                <w:sz w:val="16"/>
                <w:szCs w:val="16"/>
              </w:rPr>
            </w:pPr>
            <w:r w:rsidRPr="006269F7">
              <w:rPr>
                <w:rFonts w:ascii="Arial" w:hAnsi="Arial"/>
                <w:sz w:val="16"/>
                <w:szCs w:val="16"/>
              </w:rPr>
              <w:t>pył zawieszony PM 2,5</w:t>
            </w:r>
          </w:p>
        </w:tc>
        <w:tc>
          <w:tcPr>
            <w:tcW w:w="99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14:paraId="6DF213F4" w14:textId="77777777" w:rsidR="006F755E" w:rsidRPr="006269F7" w:rsidRDefault="006F755E" w:rsidP="008A61B3">
            <w:pPr>
              <w:widowControl w:val="0"/>
              <w:autoSpaceDE w:val="0"/>
              <w:adjustRightInd w:val="0"/>
              <w:spacing w:line="312" w:lineRule="auto"/>
              <w:jc w:val="center"/>
              <w:rPr>
                <w:rFonts w:ascii="Arial" w:hAnsi="Arial"/>
                <w:sz w:val="16"/>
                <w:szCs w:val="16"/>
              </w:rPr>
            </w:pPr>
            <w:r w:rsidRPr="006269F7">
              <w:rPr>
                <w:rFonts w:ascii="Arial" w:hAnsi="Arial"/>
                <w:sz w:val="16"/>
                <w:szCs w:val="16"/>
              </w:rPr>
              <w:t>-</w:t>
            </w:r>
          </w:p>
        </w:tc>
        <w:tc>
          <w:tcPr>
            <w:tcW w:w="99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14:paraId="0E7B78AB" w14:textId="77777777" w:rsidR="006F755E" w:rsidRPr="006269F7" w:rsidRDefault="006F755E" w:rsidP="008A61B3">
            <w:pPr>
              <w:widowControl w:val="0"/>
              <w:autoSpaceDE w:val="0"/>
              <w:adjustRightInd w:val="0"/>
              <w:spacing w:line="312" w:lineRule="auto"/>
              <w:jc w:val="center"/>
              <w:rPr>
                <w:rFonts w:ascii="Arial" w:hAnsi="Arial"/>
                <w:sz w:val="16"/>
                <w:szCs w:val="16"/>
              </w:rPr>
            </w:pPr>
            <w:r w:rsidRPr="006269F7">
              <w:rPr>
                <w:rFonts w:ascii="Arial" w:hAnsi="Arial"/>
                <w:sz w:val="16"/>
                <w:szCs w:val="16"/>
              </w:rPr>
              <w:t>0</w:t>
            </w:r>
          </w:p>
        </w:tc>
        <w:tc>
          <w:tcPr>
            <w:tcW w:w="99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14:paraId="31D0F8C9" w14:textId="77777777" w:rsidR="006F755E" w:rsidRPr="006269F7" w:rsidRDefault="006F755E" w:rsidP="008A61B3">
            <w:pPr>
              <w:widowControl w:val="0"/>
              <w:autoSpaceDE w:val="0"/>
              <w:adjustRightInd w:val="0"/>
              <w:spacing w:line="312" w:lineRule="auto"/>
              <w:jc w:val="center"/>
              <w:rPr>
                <w:rFonts w:ascii="Arial" w:hAnsi="Arial"/>
                <w:sz w:val="16"/>
                <w:szCs w:val="16"/>
              </w:rPr>
            </w:pPr>
            <w:r w:rsidRPr="006269F7">
              <w:rPr>
                <w:rFonts w:ascii="Arial" w:hAnsi="Arial"/>
                <w:sz w:val="16"/>
                <w:szCs w:val="16"/>
              </w:rPr>
              <w:t>0,00615</w:t>
            </w:r>
          </w:p>
        </w:tc>
        <w:tc>
          <w:tcPr>
            <w:tcW w:w="99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14:paraId="38E5077E" w14:textId="77777777" w:rsidR="006F755E" w:rsidRPr="006269F7" w:rsidRDefault="006F755E" w:rsidP="008A61B3">
            <w:pPr>
              <w:widowControl w:val="0"/>
              <w:autoSpaceDE w:val="0"/>
              <w:adjustRightInd w:val="0"/>
              <w:spacing w:line="312" w:lineRule="auto"/>
              <w:jc w:val="center"/>
              <w:rPr>
                <w:rFonts w:ascii="Arial" w:hAnsi="Arial"/>
                <w:sz w:val="16"/>
                <w:szCs w:val="16"/>
              </w:rPr>
            </w:pPr>
            <w:r w:rsidRPr="006269F7">
              <w:rPr>
                <w:rFonts w:ascii="Arial" w:hAnsi="Arial"/>
                <w:sz w:val="16"/>
                <w:szCs w:val="16"/>
              </w:rPr>
              <w:t>-</w:t>
            </w:r>
          </w:p>
        </w:tc>
        <w:tc>
          <w:tcPr>
            <w:tcW w:w="99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14:paraId="455D49C2" w14:textId="77777777" w:rsidR="006F755E" w:rsidRPr="006269F7" w:rsidRDefault="006F755E" w:rsidP="008A61B3">
            <w:pPr>
              <w:widowControl w:val="0"/>
              <w:autoSpaceDE w:val="0"/>
              <w:adjustRightInd w:val="0"/>
              <w:spacing w:line="312" w:lineRule="auto"/>
              <w:jc w:val="center"/>
              <w:rPr>
                <w:rFonts w:ascii="Arial" w:hAnsi="Arial"/>
                <w:sz w:val="16"/>
                <w:szCs w:val="16"/>
              </w:rPr>
            </w:pPr>
            <w:r w:rsidRPr="006269F7">
              <w:rPr>
                <w:rFonts w:ascii="Arial" w:hAnsi="Arial"/>
                <w:sz w:val="16"/>
                <w:szCs w:val="16"/>
              </w:rPr>
              <w:t>0,0050</w:t>
            </w:r>
          </w:p>
        </w:tc>
        <w:tc>
          <w:tcPr>
            <w:tcW w:w="99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14:paraId="26E38147" w14:textId="77777777" w:rsidR="006F755E" w:rsidRPr="006269F7" w:rsidRDefault="006F755E" w:rsidP="008A61B3">
            <w:pPr>
              <w:widowControl w:val="0"/>
              <w:autoSpaceDE w:val="0"/>
              <w:adjustRightInd w:val="0"/>
              <w:spacing w:line="312" w:lineRule="auto"/>
              <w:jc w:val="center"/>
              <w:rPr>
                <w:rFonts w:ascii="Arial" w:hAnsi="Arial"/>
                <w:sz w:val="16"/>
                <w:szCs w:val="16"/>
              </w:rPr>
            </w:pPr>
            <w:r w:rsidRPr="006269F7">
              <w:rPr>
                <w:rFonts w:ascii="Arial" w:hAnsi="Arial"/>
                <w:sz w:val="16"/>
                <w:szCs w:val="16"/>
              </w:rPr>
              <w:t>6</w:t>
            </w:r>
          </w:p>
        </w:tc>
        <w:tc>
          <w:tcPr>
            <w:tcW w:w="1029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14:paraId="00E3468E" w14:textId="77777777" w:rsidR="006F755E" w:rsidRPr="006269F7" w:rsidRDefault="006F755E" w:rsidP="008A61B3">
            <w:pPr>
              <w:widowControl w:val="0"/>
              <w:autoSpaceDE w:val="0"/>
              <w:adjustRightInd w:val="0"/>
              <w:spacing w:line="312" w:lineRule="auto"/>
              <w:jc w:val="center"/>
              <w:rPr>
                <w:rFonts w:ascii="Arial" w:hAnsi="Arial"/>
                <w:sz w:val="16"/>
                <w:szCs w:val="16"/>
              </w:rPr>
            </w:pPr>
            <w:r w:rsidRPr="006269F7">
              <w:rPr>
                <w:rFonts w:ascii="Arial" w:hAnsi="Arial"/>
                <w:sz w:val="16"/>
                <w:szCs w:val="16"/>
              </w:rPr>
              <w:t>0,002438</w:t>
            </w:r>
          </w:p>
        </w:tc>
        <w:tc>
          <w:tcPr>
            <w:tcW w:w="951" w:type="dxa"/>
            <w:tcBorders>
              <w:top w:val="nil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14:paraId="2A166D2F" w14:textId="77777777" w:rsidR="006F755E" w:rsidRPr="006269F7" w:rsidRDefault="006F755E" w:rsidP="008A61B3">
            <w:pPr>
              <w:widowControl w:val="0"/>
              <w:autoSpaceDE w:val="0"/>
              <w:adjustRightInd w:val="0"/>
              <w:spacing w:line="312" w:lineRule="auto"/>
              <w:jc w:val="center"/>
              <w:rPr>
                <w:rFonts w:ascii="Arial" w:hAnsi="Arial"/>
                <w:sz w:val="16"/>
                <w:szCs w:val="16"/>
              </w:rPr>
            </w:pPr>
            <w:r w:rsidRPr="006269F7">
              <w:rPr>
                <w:rFonts w:ascii="Arial" w:hAnsi="Arial"/>
                <w:sz w:val="16"/>
                <w:szCs w:val="16"/>
              </w:rPr>
              <w:t>2,92</w:t>
            </w:r>
          </w:p>
        </w:tc>
      </w:tr>
    </w:tbl>
    <w:p w14:paraId="76771B27" w14:textId="77777777" w:rsidR="00312EDE" w:rsidRPr="006269F7" w:rsidRDefault="00312EDE" w:rsidP="0061449A">
      <w:pPr>
        <w:rPr>
          <w:rFonts w:ascii="Times New Roman" w:hAnsi="Times New Roman" w:cs="Times New Roman"/>
        </w:rPr>
      </w:pPr>
    </w:p>
    <w:p w14:paraId="6B706A01" w14:textId="77777777" w:rsidR="0061449A" w:rsidRPr="006269F7" w:rsidRDefault="0061449A" w:rsidP="0061449A">
      <w:pPr>
        <w:widowControl w:val="0"/>
        <w:autoSpaceDE w:val="0"/>
        <w:adjustRightInd w:val="0"/>
        <w:jc w:val="center"/>
        <w:rPr>
          <w:rFonts w:ascii="Times New Roman" w:hAnsi="Times New Roman" w:cs="Times New Roman"/>
          <w:b/>
          <w:bCs/>
        </w:rPr>
      </w:pPr>
      <w:r w:rsidRPr="006269F7">
        <w:rPr>
          <w:rFonts w:ascii="Times New Roman" w:hAnsi="Times New Roman" w:cs="Times New Roman"/>
          <w:b/>
          <w:bCs/>
        </w:rPr>
        <w:t>Zestawienie maksymalnych wartości stężeń tlenków azotu w sieci receptorów</w:t>
      </w:r>
    </w:p>
    <w:p w14:paraId="68C9FAA6" w14:textId="77D5AFDE" w:rsidR="0061449A" w:rsidRPr="006269F7" w:rsidRDefault="0061449A" w:rsidP="0061449A">
      <w:pPr>
        <w:widowControl w:val="0"/>
        <w:autoSpaceDE w:val="0"/>
        <w:adjustRightInd w:val="0"/>
        <w:rPr>
          <w:rFonts w:ascii="Times New Roman" w:hAnsi="Times New Roman" w:cs="Times New Roman"/>
          <w:b/>
          <w:bCs/>
        </w:rPr>
      </w:pPr>
      <w:r w:rsidRPr="006269F7">
        <w:rPr>
          <w:rFonts w:ascii="Times New Roman" w:hAnsi="Times New Roman" w:cs="Times New Roman"/>
          <w:b/>
          <w:bCs/>
        </w:rPr>
        <w:t xml:space="preserve"> </w:t>
      </w:r>
    </w:p>
    <w:p w14:paraId="27A19CC8" w14:textId="77777777" w:rsidR="0061449A" w:rsidRPr="006269F7" w:rsidRDefault="0061449A" w:rsidP="00A31595">
      <w:pPr>
        <w:widowControl w:val="0"/>
        <w:autoSpaceDE w:val="0"/>
        <w:adjustRightInd w:val="0"/>
        <w:jc w:val="both"/>
        <w:rPr>
          <w:rFonts w:ascii="Times New Roman" w:hAnsi="Times New Roman" w:cs="Times New Roman"/>
        </w:rPr>
      </w:pPr>
      <w:r w:rsidRPr="006269F7">
        <w:rPr>
          <w:rFonts w:ascii="Times New Roman" w:hAnsi="Times New Roman" w:cs="Times New Roman"/>
        </w:rPr>
        <w:t>Najwyższa wartość stężeń jednogodzinnych tlenków azotu występuje w punkcie o współrzędnych X = 185 Y = 125 m  i wynosi 42,4 µg/m</w:t>
      </w:r>
      <w:r w:rsidRPr="006269F7">
        <w:rPr>
          <w:rFonts w:ascii="Times New Roman" w:hAnsi="Times New Roman" w:cs="Times New Roman"/>
          <w:vertAlign w:val="superscript"/>
        </w:rPr>
        <w:t>3</w:t>
      </w:r>
      <w:r w:rsidRPr="006269F7">
        <w:rPr>
          <w:rFonts w:ascii="Times New Roman" w:hAnsi="Times New Roman" w:cs="Times New Roman"/>
        </w:rPr>
        <w:t>.</w:t>
      </w:r>
    </w:p>
    <w:p w14:paraId="7E085C66" w14:textId="77777777" w:rsidR="0061449A" w:rsidRPr="006269F7" w:rsidRDefault="0061449A" w:rsidP="00A31595">
      <w:pPr>
        <w:widowControl w:val="0"/>
        <w:autoSpaceDE w:val="0"/>
        <w:adjustRightInd w:val="0"/>
        <w:jc w:val="both"/>
        <w:rPr>
          <w:rFonts w:ascii="Times New Roman" w:hAnsi="Times New Roman" w:cs="Times New Roman"/>
        </w:rPr>
      </w:pPr>
      <w:r w:rsidRPr="006269F7">
        <w:rPr>
          <w:rFonts w:ascii="Times New Roman" w:hAnsi="Times New Roman" w:cs="Times New Roman"/>
        </w:rPr>
        <w:t>Nie stwierdzono żadnych przekroczeń stężeń jednogodzinnych. Częstość przekroczeń= 0 %.</w:t>
      </w:r>
    </w:p>
    <w:p w14:paraId="21CDBAA7" w14:textId="3AC26656" w:rsidR="0061449A" w:rsidRPr="006269F7" w:rsidRDefault="0061449A" w:rsidP="00A31595">
      <w:pPr>
        <w:widowControl w:val="0"/>
        <w:autoSpaceDE w:val="0"/>
        <w:adjustRightInd w:val="0"/>
        <w:jc w:val="both"/>
        <w:rPr>
          <w:rFonts w:ascii="Times New Roman" w:hAnsi="Times New Roman" w:cs="Times New Roman"/>
        </w:rPr>
      </w:pPr>
      <w:r w:rsidRPr="006269F7">
        <w:rPr>
          <w:rFonts w:ascii="Times New Roman" w:hAnsi="Times New Roman" w:cs="Times New Roman"/>
        </w:rPr>
        <w:t xml:space="preserve">Najwyższa wartość stężeń średniorocznych występuje w punkcie o współrzędnych X = 280 </w:t>
      </w:r>
      <w:r w:rsidR="00A31595" w:rsidRPr="006269F7">
        <w:rPr>
          <w:rFonts w:ascii="Times New Roman" w:hAnsi="Times New Roman" w:cs="Times New Roman"/>
        </w:rPr>
        <w:t>Y = 280 m</w:t>
      </w:r>
      <w:r w:rsidRPr="006269F7">
        <w:rPr>
          <w:rFonts w:ascii="Times New Roman" w:hAnsi="Times New Roman" w:cs="Times New Roman"/>
        </w:rPr>
        <w:t>, wynosi 0,321 µg/m</w:t>
      </w:r>
      <w:r w:rsidRPr="006269F7">
        <w:rPr>
          <w:rFonts w:ascii="Times New Roman" w:hAnsi="Times New Roman" w:cs="Times New Roman"/>
          <w:vertAlign w:val="superscript"/>
        </w:rPr>
        <w:t>3</w:t>
      </w:r>
      <w:r w:rsidRPr="006269F7">
        <w:rPr>
          <w:rFonts w:ascii="Times New Roman" w:hAnsi="Times New Roman" w:cs="Times New Roman"/>
        </w:rPr>
        <w:t xml:space="preserve"> i nie przekracza wartości dyspozycyjnej (D</w:t>
      </w:r>
      <w:r w:rsidRPr="006269F7">
        <w:rPr>
          <w:rFonts w:ascii="Times New Roman" w:hAnsi="Times New Roman" w:cs="Times New Roman"/>
          <w:vertAlign w:val="subscript"/>
        </w:rPr>
        <w:t>a</w:t>
      </w:r>
      <w:r w:rsidRPr="006269F7">
        <w:rPr>
          <w:rFonts w:ascii="Times New Roman" w:hAnsi="Times New Roman" w:cs="Times New Roman"/>
        </w:rPr>
        <w:t>-R)= 28 µg/m</w:t>
      </w:r>
      <w:r w:rsidRPr="006269F7">
        <w:rPr>
          <w:rFonts w:ascii="Times New Roman" w:hAnsi="Times New Roman" w:cs="Times New Roman"/>
          <w:vertAlign w:val="superscript"/>
        </w:rPr>
        <w:t>3</w:t>
      </w:r>
      <w:r w:rsidRPr="006269F7">
        <w:rPr>
          <w:rFonts w:ascii="Times New Roman" w:hAnsi="Times New Roman" w:cs="Times New Roman"/>
        </w:rPr>
        <w:t>.</w:t>
      </w:r>
    </w:p>
    <w:p w14:paraId="6C7E6D69" w14:textId="77777777" w:rsidR="0061449A" w:rsidRPr="006269F7" w:rsidRDefault="0061449A" w:rsidP="0061449A">
      <w:pPr>
        <w:widowControl w:val="0"/>
        <w:autoSpaceDE w:val="0"/>
        <w:adjustRightInd w:val="0"/>
        <w:rPr>
          <w:rFonts w:ascii="Times New Roman" w:hAnsi="Times New Roman" w:cs="Times New Roman"/>
        </w:rPr>
      </w:pPr>
      <w:r w:rsidRPr="006269F7">
        <w:rPr>
          <w:rFonts w:ascii="Times New Roman" w:hAnsi="Times New Roman" w:cs="Times New Roman"/>
        </w:rPr>
        <w:t xml:space="preserve"> </w:t>
      </w:r>
    </w:p>
    <w:p w14:paraId="68C297AB" w14:textId="77777777" w:rsidR="00987E8C" w:rsidRPr="006269F7" w:rsidRDefault="00987E8C" w:rsidP="0061449A">
      <w:pPr>
        <w:widowControl w:val="0"/>
        <w:autoSpaceDE w:val="0"/>
        <w:adjustRightInd w:val="0"/>
        <w:rPr>
          <w:rFonts w:ascii="Times New Roman" w:hAnsi="Times New Roman" w:cs="Times New Roman"/>
        </w:rPr>
      </w:pPr>
    </w:p>
    <w:p w14:paraId="49383FB1" w14:textId="77777777" w:rsidR="0061449A" w:rsidRPr="006269F7" w:rsidRDefault="0061449A" w:rsidP="0061449A">
      <w:pPr>
        <w:widowControl w:val="0"/>
        <w:autoSpaceDE w:val="0"/>
        <w:adjustRightInd w:val="0"/>
        <w:jc w:val="center"/>
        <w:rPr>
          <w:rFonts w:ascii="Times New Roman" w:hAnsi="Times New Roman" w:cs="Times New Roman"/>
        </w:rPr>
      </w:pPr>
      <w:r w:rsidRPr="006269F7">
        <w:rPr>
          <w:rFonts w:ascii="Times New Roman" w:hAnsi="Times New Roman" w:cs="Times New Roman"/>
        </w:rPr>
        <w:lastRenderedPageBreak/>
        <w:t>Zestawienie maksymalnych wartości stężeń na granicy zakładu</w:t>
      </w:r>
    </w:p>
    <w:p w14:paraId="5BD87010" w14:textId="5BC8D8AC" w:rsidR="0061449A" w:rsidRPr="006269F7" w:rsidRDefault="0061449A" w:rsidP="0061449A">
      <w:pPr>
        <w:widowControl w:val="0"/>
        <w:autoSpaceDE w:val="0"/>
        <w:adjustRightInd w:val="0"/>
        <w:rPr>
          <w:rFonts w:ascii="Times New Roman" w:hAnsi="Times New Roman" w:cs="Times New Roman"/>
        </w:rPr>
      </w:pPr>
      <w:r w:rsidRPr="006269F7">
        <w:rPr>
          <w:rFonts w:ascii="Times New Roman" w:hAnsi="Times New Roman" w:cs="Times New Roman"/>
        </w:rPr>
        <w:t xml:space="preserve"> </w:t>
      </w:r>
    </w:p>
    <w:p w14:paraId="19500802" w14:textId="77777777" w:rsidR="0061449A" w:rsidRPr="006269F7" w:rsidRDefault="0061449A" w:rsidP="00A31595">
      <w:pPr>
        <w:widowControl w:val="0"/>
        <w:autoSpaceDE w:val="0"/>
        <w:adjustRightInd w:val="0"/>
        <w:jc w:val="both"/>
        <w:rPr>
          <w:rFonts w:ascii="Times New Roman" w:hAnsi="Times New Roman" w:cs="Times New Roman"/>
        </w:rPr>
      </w:pPr>
      <w:r w:rsidRPr="006269F7">
        <w:rPr>
          <w:rFonts w:ascii="Times New Roman" w:hAnsi="Times New Roman" w:cs="Times New Roman"/>
        </w:rPr>
        <w:t>Najwyższa wartość stężeń jednogodzinnych tlenków azotu występuje w punkcie o współrzędnych X = 223,8 Y = 333,8 m  i wynosi 39,5 µg/m</w:t>
      </w:r>
      <w:r w:rsidRPr="006269F7">
        <w:rPr>
          <w:rFonts w:ascii="Times New Roman" w:hAnsi="Times New Roman" w:cs="Times New Roman"/>
          <w:vertAlign w:val="superscript"/>
        </w:rPr>
        <w:t>3</w:t>
      </w:r>
      <w:r w:rsidRPr="006269F7">
        <w:rPr>
          <w:rFonts w:ascii="Times New Roman" w:hAnsi="Times New Roman" w:cs="Times New Roman"/>
        </w:rPr>
        <w:t>.</w:t>
      </w:r>
    </w:p>
    <w:p w14:paraId="2E4FE14F" w14:textId="77777777" w:rsidR="0061449A" w:rsidRPr="006269F7" w:rsidRDefault="0061449A" w:rsidP="00A31595">
      <w:pPr>
        <w:widowControl w:val="0"/>
        <w:autoSpaceDE w:val="0"/>
        <w:adjustRightInd w:val="0"/>
        <w:jc w:val="both"/>
        <w:rPr>
          <w:rFonts w:ascii="Times New Roman" w:hAnsi="Times New Roman" w:cs="Times New Roman"/>
        </w:rPr>
      </w:pPr>
      <w:r w:rsidRPr="006269F7">
        <w:rPr>
          <w:rFonts w:ascii="Times New Roman" w:hAnsi="Times New Roman" w:cs="Times New Roman"/>
        </w:rPr>
        <w:t>Nie stwierdzono żadnych przekroczeń stężeń jednogodzinnych. Częstość przekroczeń= 0 %.</w:t>
      </w:r>
    </w:p>
    <w:p w14:paraId="49837076" w14:textId="05EEBFC8" w:rsidR="0061449A" w:rsidRPr="006269F7" w:rsidRDefault="0061449A" w:rsidP="00A31595">
      <w:pPr>
        <w:widowControl w:val="0"/>
        <w:autoSpaceDE w:val="0"/>
        <w:adjustRightInd w:val="0"/>
        <w:jc w:val="both"/>
        <w:rPr>
          <w:rFonts w:ascii="Times New Roman" w:hAnsi="Times New Roman" w:cs="Times New Roman"/>
        </w:rPr>
      </w:pPr>
      <w:r w:rsidRPr="006269F7">
        <w:rPr>
          <w:rFonts w:ascii="Times New Roman" w:hAnsi="Times New Roman" w:cs="Times New Roman"/>
        </w:rPr>
        <w:t>Najwyższa wartość stężeń średniorocznych występuje w punkcie o wspó</w:t>
      </w:r>
      <w:r w:rsidR="00A31595" w:rsidRPr="006269F7">
        <w:rPr>
          <w:rFonts w:ascii="Times New Roman" w:hAnsi="Times New Roman" w:cs="Times New Roman"/>
        </w:rPr>
        <w:t>łrzędnych X = 272,2 Y = 264,1 m</w:t>
      </w:r>
      <w:r w:rsidRPr="006269F7">
        <w:rPr>
          <w:rFonts w:ascii="Times New Roman" w:hAnsi="Times New Roman" w:cs="Times New Roman"/>
        </w:rPr>
        <w:t>, wynosi 0,345 µg/m</w:t>
      </w:r>
      <w:r w:rsidRPr="006269F7">
        <w:rPr>
          <w:rFonts w:ascii="Times New Roman" w:hAnsi="Times New Roman" w:cs="Times New Roman"/>
          <w:vertAlign w:val="superscript"/>
        </w:rPr>
        <w:t>3</w:t>
      </w:r>
      <w:r w:rsidRPr="006269F7">
        <w:rPr>
          <w:rFonts w:ascii="Times New Roman" w:hAnsi="Times New Roman" w:cs="Times New Roman"/>
        </w:rPr>
        <w:t xml:space="preserve"> i nie przekracza wartości dyspozycyjnej (D</w:t>
      </w:r>
      <w:r w:rsidRPr="006269F7">
        <w:rPr>
          <w:rFonts w:ascii="Times New Roman" w:hAnsi="Times New Roman" w:cs="Times New Roman"/>
          <w:vertAlign w:val="subscript"/>
        </w:rPr>
        <w:t>a</w:t>
      </w:r>
      <w:r w:rsidRPr="006269F7">
        <w:rPr>
          <w:rFonts w:ascii="Times New Roman" w:hAnsi="Times New Roman" w:cs="Times New Roman"/>
        </w:rPr>
        <w:t>-R)= 28 µg/m</w:t>
      </w:r>
      <w:r w:rsidRPr="006269F7">
        <w:rPr>
          <w:rFonts w:ascii="Times New Roman" w:hAnsi="Times New Roman" w:cs="Times New Roman"/>
          <w:vertAlign w:val="superscript"/>
        </w:rPr>
        <w:t>3</w:t>
      </w:r>
      <w:r w:rsidRPr="006269F7">
        <w:rPr>
          <w:rFonts w:ascii="Times New Roman" w:hAnsi="Times New Roman" w:cs="Times New Roman"/>
        </w:rPr>
        <w:t>.</w:t>
      </w:r>
    </w:p>
    <w:p w14:paraId="527E33C3" w14:textId="77777777" w:rsidR="0061449A" w:rsidRPr="006269F7" w:rsidRDefault="0061449A" w:rsidP="0061449A">
      <w:pPr>
        <w:widowControl w:val="0"/>
        <w:autoSpaceDE w:val="0"/>
        <w:adjustRightInd w:val="0"/>
        <w:rPr>
          <w:rFonts w:ascii="Times New Roman" w:hAnsi="Times New Roman" w:cs="Times New Roman"/>
        </w:rPr>
      </w:pPr>
    </w:p>
    <w:p w14:paraId="4E9491F6" w14:textId="77777777" w:rsidR="0061449A" w:rsidRPr="006269F7" w:rsidRDefault="0061449A" w:rsidP="0061449A">
      <w:pPr>
        <w:widowControl w:val="0"/>
        <w:autoSpaceDE w:val="0"/>
        <w:adjustRightInd w:val="0"/>
        <w:jc w:val="center"/>
        <w:rPr>
          <w:rFonts w:ascii="Times New Roman" w:hAnsi="Times New Roman" w:cs="Times New Roman"/>
          <w:b/>
          <w:bCs/>
        </w:rPr>
      </w:pPr>
      <w:r w:rsidRPr="006269F7">
        <w:rPr>
          <w:rFonts w:ascii="Times New Roman" w:hAnsi="Times New Roman" w:cs="Times New Roman"/>
          <w:b/>
          <w:bCs/>
        </w:rPr>
        <w:t>Zestawienie maksymalnych wartości stężeń dwutlenku siarki w sieci receptorów</w:t>
      </w:r>
    </w:p>
    <w:p w14:paraId="12164881" w14:textId="432D3698" w:rsidR="0061449A" w:rsidRPr="006269F7" w:rsidRDefault="0061449A" w:rsidP="0061449A">
      <w:pPr>
        <w:widowControl w:val="0"/>
        <w:autoSpaceDE w:val="0"/>
        <w:adjustRightInd w:val="0"/>
        <w:rPr>
          <w:rFonts w:ascii="Times New Roman" w:hAnsi="Times New Roman" w:cs="Times New Roman"/>
          <w:b/>
          <w:bCs/>
        </w:rPr>
      </w:pPr>
      <w:r w:rsidRPr="006269F7">
        <w:rPr>
          <w:rFonts w:ascii="Times New Roman" w:hAnsi="Times New Roman" w:cs="Times New Roman"/>
          <w:b/>
          <w:bCs/>
        </w:rPr>
        <w:t xml:space="preserve"> </w:t>
      </w:r>
    </w:p>
    <w:p w14:paraId="7BE84637" w14:textId="080BE085" w:rsidR="0061449A" w:rsidRPr="006269F7" w:rsidRDefault="0061449A" w:rsidP="00A31595">
      <w:pPr>
        <w:widowControl w:val="0"/>
        <w:autoSpaceDE w:val="0"/>
        <w:adjustRightInd w:val="0"/>
        <w:jc w:val="both"/>
        <w:rPr>
          <w:rFonts w:ascii="Times New Roman" w:hAnsi="Times New Roman" w:cs="Times New Roman"/>
        </w:rPr>
      </w:pPr>
      <w:r w:rsidRPr="006269F7">
        <w:rPr>
          <w:rFonts w:ascii="Times New Roman" w:hAnsi="Times New Roman" w:cs="Times New Roman"/>
        </w:rPr>
        <w:t>Najwyższa wartość stężeń jednogodzinnych dwutlenku siarki występuje w punkcie o </w:t>
      </w:r>
      <w:r w:rsidR="00A31595" w:rsidRPr="006269F7">
        <w:rPr>
          <w:rFonts w:ascii="Times New Roman" w:hAnsi="Times New Roman" w:cs="Times New Roman"/>
        </w:rPr>
        <w:t>współrzędnych X = 185 Y = 125 m</w:t>
      </w:r>
      <w:r w:rsidRPr="006269F7">
        <w:rPr>
          <w:rFonts w:ascii="Times New Roman" w:hAnsi="Times New Roman" w:cs="Times New Roman"/>
        </w:rPr>
        <w:t xml:space="preserve"> i wynosi 48,4 µg/m</w:t>
      </w:r>
      <w:r w:rsidRPr="006269F7">
        <w:rPr>
          <w:rFonts w:ascii="Times New Roman" w:hAnsi="Times New Roman" w:cs="Times New Roman"/>
          <w:vertAlign w:val="superscript"/>
        </w:rPr>
        <w:t>3</w:t>
      </w:r>
      <w:r w:rsidRPr="006269F7">
        <w:rPr>
          <w:rFonts w:ascii="Times New Roman" w:hAnsi="Times New Roman" w:cs="Times New Roman"/>
        </w:rPr>
        <w:t>.</w:t>
      </w:r>
    </w:p>
    <w:p w14:paraId="18DAA584" w14:textId="77777777" w:rsidR="0061449A" w:rsidRPr="006269F7" w:rsidRDefault="0061449A" w:rsidP="00A31595">
      <w:pPr>
        <w:widowControl w:val="0"/>
        <w:autoSpaceDE w:val="0"/>
        <w:adjustRightInd w:val="0"/>
        <w:jc w:val="both"/>
        <w:rPr>
          <w:rFonts w:ascii="Times New Roman" w:hAnsi="Times New Roman" w:cs="Times New Roman"/>
        </w:rPr>
      </w:pPr>
      <w:r w:rsidRPr="006269F7">
        <w:rPr>
          <w:rFonts w:ascii="Times New Roman" w:hAnsi="Times New Roman" w:cs="Times New Roman"/>
        </w:rPr>
        <w:t>Nie stwierdzono żadnych przekroczeń stężeń jednogodzinnych. Częstość przekroczeń= 0 %.</w:t>
      </w:r>
    </w:p>
    <w:p w14:paraId="170C8469" w14:textId="1C4C3440" w:rsidR="0061449A" w:rsidRPr="006269F7" w:rsidRDefault="0061449A" w:rsidP="00A31595">
      <w:pPr>
        <w:widowControl w:val="0"/>
        <w:autoSpaceDE w:val="0"/>
        <w:adjustRightInd w:val="0"/>
        <w:jc w:val="both"/>
        <w:rPr>
          <w:rFonts w:ascii="Times New Roman" w:hAnsi="Times New Roman" w:cs="Times New Roman"/>
        </w:rPr>
      </w:pPr>
      <w:r w:rsidRPr="006269F7">
        <w:rPr>
          <w:rFonts w:ascii="Times New Roman" w:hAnsi="Times New Roman" w:cs="Times New Roman"/>
        </w:rPr>
        <w:t>Najwyższa wartość stężeń średniorocznych występuje w punkcie o </w:t>
      </w:r>
      <w:r w:rsidR="00A31595" w:rsidRPr="006269F7">
        <w:rPr>
          <w:rFonts w:ascii="Times New Roman" w:hAnsi="Times New Roman" w:cs="Times New Roman"/>
        </w:rPr>
        <w:t>współrzędnych X = 255 Y = 225 m</w:t>
      </w:r>
      <w:r w:rsidRPr="006269F7">
        <w:rPr>
          <w:rFonts w:ascii="Times New Roman" w:hAnsi="Times New Roman" w:cs="Times New Roman"/>
        </w:rPr>
        <w:t>, wynosi 0,200 µg/m</w:t>
      </w:r>
      <w:r w:rsidRPr="006269F7">
        <w:rPr>
          <w:rFonts w:ascii="Times New Roman" w:hAnsi="Times New Roman" w:cs="Times New Roman"/>
          <w:vertAlign w:val="superscript"/>
        </w:rPr>
        <w:t>3</w:t>
      </w:r>
      <w:r w:rsidRPr="006269F7">
        <w:rPr>
          <w:rFonts w:ascii="Times New Roman" w:hAnsi="Times New Roman" w:cs="Times New Roman"/>
        </w:rPr>
        <w:t xml:space="preserve"> i nie przekracza wartości dyspozycyjnej (D</w:t>
      </w:r>
      <w:r w:rsidRPr="006269F7">
        <w:rPr>
          <w:rFonts w:ascii="Times New Roman" w:hAnsi="Times New Roman" w:cs="Times New Roman"/>
          <w:vertAlign w:val="subscript"/>
        </w:rPr>
        <w:t>a</w:t>
      </w:r>
      <w:r w:rsidRPr="006269F7">
        <w:rPr>
          <w:rFonts w:ascii="Times New Roman" w:hAnsi="Times New Roman" w:cs="Times New Roman"/>
        </w:rPr>
        <w:t>-R)= 16 µg/m</w:t>
      </w:r>
      <w:r w:rsidRPr="006269F7">
        <w:rPr>
          <w:rFonts w:ascii="Times New Roman" w:hAnsi="Times New Roman" w:cs="Times New Roman"/>
          <w:vertAlign w:val="superscript"/>
        </w:rPr>
        <w:t>3</w:t>
      </w:r>
      <w:r w:rsidRPr="006269F7">
        <w:rPr>
          <w:rFonts w:ascii="Times New Roman" w:hAnsi="Times New Roman" w:cs="Times New Roman"/>
        </w:rPr>
        <w:t>.</w:t>
      </w:r>
    </w:p>
    <w:p w14:paraId="5640603F" w14:textId="77777777" w:rsidR="0061449A" w:rsidRPr="006269F7" w:rsidRDefault="0061449A" w:rsidP="0061449A">
      <w:pPr>
        <w:widowControl w:val="0"/>
        <w:autoSpaceDE w:val="0"/>
        <w:adjustRightInd w:val="0"/>
        <w:rPr>
          <w:rFonts w:ascii="Times New Roman" w:hAnsi="Times New Roman" w:cs="Times New Roman"/>
        </w:rPr>
      </w:pPr>
      <w:r w:rsidRPr="006269F7">
        <w:rPr>
          <w:rFonts w:ascii="Times New Roman" w:hAnsi="Times New Roman" w:cs="Times New Roman"/>
        </w:rPr>
        <w:t xml:space="preserve"> </w:t>
      </w:r>
    </w:p>
    <w:p w14:paraId="7EB94240" w14:textId="77777777" w:rsidR="0061449A" w:rsidRPr="006269F7" w:rsidRDefault="0061449A" w:rsidP="0061449A">
      <w:pPr>
        <w:widowControl w:val="0"/>
        <w:autoSpaceDE w:val="0"/>
        <w:adjustRightInd w:val="0"/>
        <w:jc w:val="center"/>
        <w:rPr>
          <w:rFonts w:ascii="Times New Roman" w:hAnsi="Times New Roman" w:cs="Times New Roman"/>
        </w:rPr>
      </w:pPr>
      <w:r w:rsidRPr="006269F7">
        <w:rPr>
          <w:rFonts w:ascii="Times New Roman" w:hAnsi="Times New Roman" w:cs="Times New Roman"/>
        </w:rPr>
        <w:t>Zestawienie maksymalnych wartości stężeń na granicy zakładu</w:t>
      </w:r>
    </w:p>
    <w:p w14:paraId="20D7D5A7" w14:textId="38944594" w:rsidR="0061449A" w:rsidRPr="006269F7" w:rsidRDefault="0061449A" w:rsidP="0061449A">
      <w:pPr>
        <w:widowControl w:val="0"/>
        <w:autoSpaceDE w:val="0"/>
        <w:adjustRightInd w:val="0"/>
        <w:rPr>
          <w:rFonts w:ascii="Times New Roman" w:hAnsi="Times New Roman" w:cs="Times New Roman"/>
        </w:rPr>
      </w:pPr>
      <w:r w:rsidRPr="006269F7">
        <w:rPr>
          <w:rFonts w:ascii="Times New Roman" w:hAnsi="Times New Roman" w:cs="Times New Roman"/>
        </w:rPr>
        <w:t xml:space="preserve"> </w:t>
      </w:r>
    </w:p>
    <w:p w14:paraId="132C29D5" w14:textId="2DFF1282" w:rsidR="0061449A" w:rsidRPr="006269F7" w:rsidRDefault="0061449A" w:rsidP="00A31595">
      <w:pPr>
        <w:widowControl w:val="0"/>
        <w:autoSpaceDE w:val="0"/>
        <w:adjustRightInd w:val="0"/>
        <w:jc w:val="both"/>
        <w:rPr>
          <w:rFonts w:ascii="Times New Roman" w:hAnsi="Times New Roman" w:cs="Times New Roman"/>
        </w:rPr>
      </w:pPr>
      <w:r w:rsidRPr="006269F7">
        <w:rPr>
          <w:rFonts w:ascii="Times New Roman" w:hAnsi="Times New Roman" w:cs="Times New Roman"/>
        </w:rPr>
        <w:t>Najwyższa wartość stężeń jednogodzinnych dwutlenku siarki występuje w punkcie o współ</w:t>
      </w:r>
      <w:r w:rsidR="00A31595" w:rsidRPr="006269F7">
        <w:rPr>
          <w:rFonts w:ascii="Times New Roman" w:hAnsi="Times New Roman" w:cs="Times New Roman"/>
        </w:rPr>
        <w:t xml:space="preserve">rzędnych X = 223,8 Y = 333,8 m </w:t>
      </w:r>
      <w:r w:rsidRPr="006269F7">
        <w:rPr>
          <w:rFonts w:ascii="Times New Roman" w:hAnsi="Times New Roman" w:cs="Times New Roman"/>
        </w:rPr>
        <w:t>i wynosi 45,1 µg/m</w:t>
      </w:r>
      <w:r w:rsidRPr="006269F7">
        <w:rPr>
          <w:rFonts w:ascii="Times New Roman" w:hAnsi="Times New Roman" w:cs="Times New Roman"/>
          <w:vertAlign w:val="superscript"/>
        </w:rPr>
        <w:t>3</w:t>
      </w:r>
      <w:r w:rsidRPr="006269F7">
        <w:rPr>
          <w:rFonts w:ascii="Times New Roman" w:hAnsi="Times New Roman" w:cs="Times New Roman"/>
        </w:rPr>
        <w:t>.</w:t>
      </w:r>
    </w:p>
    <w:p w14:paraId="204D92C5" w14:textId="77777777" w:rsidR="0061449A" w:rsidRPr="006269F7" w:rsidRDefault="0061449A" w:rsidP="00A31595">
      <w:pPr>
        <w:widowControl w:val="0"/>
        <w:autoSpaceDE w:val="0"/>
        <w:adjustRightInd w:val="0"/>
        <w:jc w:val="both"/>
        <w:rPr>
          <w:rFonts w:ascii="Times New Roman" w:hAnsi="Times New Roman" w:cs="Times New Roman"/>
        </w:rPr>
      </w:pPr>
      <w:r w:rsidRPr="006269F7">
        <w:rPr>
          <w:rFonts w:ascii="Times New Roman" w:hAnsi="Times New Roman" w:cs="Times New Roman"/>
        </w:rPr>
        <w:t>Nie stwierdzono żadnych przekroczeń stężeń jednogodzinnych. Częstość przekroczeń= 0 %.</w:t>
      </w:r>
    </w:p>
    <w:p w14:paraId="5B04407E" w14:textId="59B044E1" w:rsidR="0061449A" w:rsidRPr="006269F7" w:rsidRDefault="0061449A" w:rsidP="00A31595">
      <w:pPr>
        <w:widowControl w:val="0"/>
        <w:autoSpaceDE w:val="0"/>
        <w:adjustRightInd w:val="0"/>
        <w:jc w:val="both"/>
        <w:rPr>
          <w:rFonts w:ascii="Times New Roman" w:hAnsi="Times New Roman" w:cs="Times New Roman"/>
        </w:rPr>
      </w:pPr>
      <w:r w:rsidRPr="006269F7">
        <w:rPr>
          <w:rFonts w:ascii="Times New Roman" w:hAnsi="Times New Roman" w:cs="Times New Roman"/>
        </w:rPr>
        <w:t>Najwyższa wartość stężeń średniorocznych występuje w punkcie o współrzędnych X = 2</w:t>
      </w:r>
      <w:r w:rsidR="00A31595" w:rsidRPr="006269F7">
        <w:rPr>
          <w:rFonts w:ascii="Times New Roman" w:hAnsi="Times New Roman" w:cs="Times New Roman"/>
        </w:rPr>
        <w:t>46 Y = 210,2 m</w:t>
      </w:r>
      <w:r w:rsidRPr="006269F7">
        <w:rPr>
          <w:rFonts w:ascii="Times New Roman" w:hAnsi="Times New Roman" w:cs="Times New Roman"/>
        </w:rPr>
        <w:t>, wynosi 0,201 µg/m</w:t>
      </w:r>
      <w:r w:rsidRPr="006269F7">
        <w:rPr>
          <w:rFonts w:ascii="Times New Roman" w:hAnsi="Times New Roman" w:cs="Times New Roman"/>
          <w:vertAlign w:val="superscript"/>
        </w:rPr>
        <w:t>3</w:t>
      </w:r>
      <w:r w:rsidRPr="006269F7">
        <w:rPr>
          <w:rFonts w:ascii="Times New Roman" w:hAnsi="Times New Roman" w:cs="Times New Roman"/>
        </w:rPr>
        <w:t xml:space="preserve"> i nie przekracza wartości dyspozycyjnej (D</w:t>
      </w:r>
      <w:r w:rsidRPr="006269F7">
        <w:rPr>
          <w:rFonts w:ascii="Times New Roman" w:hAnsi="Times New Roman" w:cs="Times New Roman"/>
          <w:vertAlign w:val="subscript"/>
        </w:rPr>
        <w:t>a</w:t>
      </w:r>
      <w:r w:rsidRPr="006269F7">
        <w:rPr>
          <w:rFonts w:ascii="Times New Roman" w:hAnsi="Times New Roman" w:cs="Times New Roman"/>
        </w:rPr>
        <w:t>-R)= 16 µg/m</w:t>
      </w:r>
      <w:r w:rsidRPr="006269F7">
        <w:rPr>
          <w:rFonts w:ascii="Times New Roman" w:hAnsi="Times New Roman" w:cs="Times New Roman"/>
          <w:vertAlign w:val="superscript"/>
        </w:rPr>
        <w:t>3</w:t>
      </w:r>
      <w:r w:rsidRPr="006269F7">
        <w:rPr>
          <w:rFonts w:ascii="Times New Roman" w:hAnsi="Times New Roman" w:cs="Times New Roman"/>
        </w:rPr>
        <w:t>.</w:t>
      </w:r>
    </w:p>
    <w:p w14:paraId="4D2B1311" w14:textId="77777777" w:rsidR="0061449A" w:rsidRPr="006269F7" w:rsidRDefault="0061449A" w:rsidP="0061449A">
      <w:pPr>
        <w:widowControl w:val="0"/>
        <w:autoSpaceDE w:val="0"/>
        <w:adjustRightInd w:val="0"/>
        <w:rPr>
          <w:rFonts w:ascii="Times New Roman" w:hAnsi="Times New Roman" w:cs="Times New Roman"/>
        </w:rPr>
      </w:pPr>
    </w:p>
    <w:p w14:paraId="08873F3B" w14:textId="77777777" w:rsidR="0061449A" w:rsidRPr="006269F7" w:rsidRDefault="0061449A" w:rsidP="0061449A">
      <w:pPr>
        <w:widowControl w:val="0"/>
        <w:autoSpaceDE w:val="0"/>
        <w:adjustRightInd w:val="0"/>
        <w:jc w:val="center"/>
        <w:rPr>
          <w:rFonts w:ascii="Times New Roman" w:hAnsi="Times New Roman" w:cs="Times New Roman"/>
          <w:b/>
          <w:bCs/>
        </w:rPr>
      </w:pPr>
      <w:r w:rsidRPr="006269F7">
        <w:rPr>
          <w:rFonts w:ascii="Times New Roman" w:hAnsi="Times New Roman" w:cs="Times New Roman"/>
          <w:b/>
          <w:bCs/>
        </w:rPr>
        <w:t>Zestawienie maksymalnych wartości stężeń tlenku węgla w sieci receptorów</w:t>
      </w:r>
    </w:p>
    <w:p w14:paraId="609BA4D8" w14:textId="2B3E08DF" w:rsidR="0061449A" w:rsidRPr="006269F7" w:rsidRDefault="0061449A" w:rsidP="0061449A">
      <w:pPr>
        <w:widowControl w:val="0"/>
        <w:autoSpaceDE w:val="0"/>
        <w:adjustRightInd w:val="0"/>
        <w:rPr>
          <w:rFonts w:ascii="Times New Roman" w:hAnsi="Times New Roman" w:cs="Times New Roman"/>
          <w:b/>
          <w:bCs/>
        </w:rPr>
      </w:pPr>
      <w:r w:rsidRPr="006269F7">
        <w:rPr>
          <w:rFonts w:ascii="Times New Roman" w:hAnsi="Times New Roman" w:cs="Times New Roman"/>
          <w:b/>
          <w:bCs/>
        </w:rPr>
        <w:t xml:space="preserve"> </w:t>
      </w:r>
    </w:p>
    <w:p w14:paraId="4E0FD6F2" w14:textId="15A2B3AC" w:rsidR="0061449A" w:rsidRPr="006269F7" w:rsidRDefault="0061449A" w:rsidP="00A31595">
      <w:pPr>
        <w:widowControl w:val="0"/>
        <w:autoSpaceDE w:val="0"/>
        <w:adjustRightInd w:val="0"/>
        <w:jc w:val="both"/>
        <w:rPr>
          <w:rFonts w:ascii="Times New Roman" w:hAnsi="Times New Roman" w:cs="Times New Roman"/>
        </w:rPr>
      </w:pPr>
      <w:r w:rsidRPr="006269F7">
        <w:rPr>
          <w:rFonts w:ascii="Times New Roman" w:hAnsi="Times New Roman" w:cs="Times New Roman"/>
        </w:rPr>
        <w:t>Najwyższa wartość stężeń jednogodzinnych tlenku węgla występuje w punkcie o współrzędn</w:t>
      </w:r>
      <w:r w:rsidR="00A31595" w:rsidRPr="006269F7">
        <w:rPr>
          <w:rFonts w:ascii="Times New Roman" w:hAnsi="Times New Roman" w:cs="Times New Roman"/>
        </w:rPr>
        <w:t xml:space="preserve">ych X = 280 Y = 280 m </w:t>
      </w:r>
      <w:r w:rsidRPr="006269F7">
        <w:rPr>
          <w:rFonts w:ascii="Times New Roman" w:hAnsi="Times New Roman" w:cs="Times New Roman"/>
        </w:rPr>
        <w:t>i wynosi 35,6 µg/m</w:t>
      </w:r>
      <w:r w:rsidRPr="006269F7">
        <w:rPr>
          <w:rFonts w:ascii="Times New Roman" w:hAnsi="Times New Roman" w:cs="Times New Roman"/>
          <w:vertAlign w:val="superscript"/>
        </w:rPr>
        <w:t>3</w:t>
      </w:r>
      <w:r w:rsidRPr="006269F7">
        <w:rPr>
          <w:rFonts w:ascii="Times New Roman" w:hAnsi="Times New Roman" w:cs="Times New Roman"/>
        </w:rPr>
        <w:t>, wartość ta jest niższa od 0,1*D1 .</w:t>
      </w:r>
    </w:p>
    <w:p w14:paraId="50B5F202" w14:textId="77777777" w:rsidR="0061449A" w:rsidRPr="006269F7" w:rsidRDefault="0061449A" w:rsidP="00A31595">
      <w:pPr>
        <w:widowControl w:val="0"/>
        <w:autoSpaceDE w:val="0"/>
        <w:adjustRightInd w:val="0"/>
        <w:jc w:val="both"/>
        <w:rPr>
          <w:rFonts w:ascii="Times New Roman" w:hAnsi="Times New Roman" w:cs="Times New Roman"/>
        </w:rPr>
      </w:pPr>
      <w:r w:rsidRPr="006269F7">
        <w:rPr>
          <w:rFonts w:ascii="Times New Roman" w:hAnsi="Times New Roman" w:cs="Times New Roman"/>
        </w:rPr>
        <w:t>Nie stwierdzono żadnych przekroczeń stężeń jednogodzinnych. Częstość przekroczeń= 0 %.</w:t>
      </w:r>
    </w:p>
    <w:p w14:paraId="218B6DF0" w14:textId="05E71F25" w:rsidR="0061449A" w:rsidRPr="006269F7" w:rsidRDefault="0061449A" w:rsidP="0061449A">
      <w:pPr>
        <w:widowControl w:val="0"/>
        <w:autoSpaceDE w:val="0"/>
        <w:adjustRightInd w:val="0"/>
        <w:rPr>
          <w:rFonts w:ascii="Times New Roman" w:hAnsi="Times New Roman" w:cs="Times New Roman"/>
        </w:rPr>
      </w:pPr>
    </w:p>
    <w:p w14:paraId="7D055ABD" w14:textId="77777777" w:rsidR="0061449A" w:rsidRPr="006269F7" w:rsidRDefault="0061449A" w:rsidP="0061449A">
      <w:pPr>
        <w:widowControl w:val="0"/>
        <w:autoSpaceDE w:val="0"/>
        <w:adjustRightInd w:val="0"/>
        <w:jc w:val="center"/>
        <w:rPr>
          <w:rFonts w:ascii="Times New Roman" w:hAnsi="Times New Roman" w:cs="Times New Roman"/>
        </w:rPr>
      </w:pPr>
      <w:r w:rsidRPr="006269F7">
        <w:rPr>
          <w:rFonts w:ascii="Times New Roman" w:hAnsi="Times New Roman" w:cs="Times New Roman"/>
        </w:rPr>
        <w:t>Zestawienie maksymalnych wartości stężeń na granicy zakładu</w:t>
      </w:r>
    </w:p>
    <w:p w14:paraId="78805BE7" w14:textId="0EA2708A" w:rsidR="0061449A" w:rsidRPr="006269F7" w:rsidRDefault="0061449A" w:rsidP="0061449A">
      <w:pPr>
        <w:widowControl w:val="0"/>
        <w:autoSpaceDE w:val="0"/>
        <w:adjustRightInd w:val="0"/>
        <w:rPr>
          <w:rFonts w:ascii="Times New Roman" w:hAnsi="Times New Roman" w:cs="Times New Roman"/>
        </w:rPr>
      </w:pPr>
      <w:r w:rsidRPr="006269F7">
        <w:rPr>
          <w:rFonts w:ascii="Times New Roman" w:hAnsi="Times New Roman" w:cs="Times New Roman"/>
        </w:rPr>
        <w:t xml:space="preserve"> </w:t>
      </w:r>
    </w:p>
    <w:p w14:paraId="6F529A3C" w14:textId="2C7AB7A5" w:rsidR="0061449A" w:rsidRPr="006269F7" w:rsidRDefault="0061449A" w:rsidP="00A31595">
      <w:pPr>
        <w:widowControl w:val="0"/>
        <w:autoSpaceDE w:val="0"/>
        <w:adjustRightInd w:val="0"/>
        <w:jc w:val="both"/>
        <w:rPr>
          <w:rFonts w:ascii="Times New Roman" w:hAnsi="Times New Roman" w:cs="Times New Roman"/>
        </w:rPr>
      </w:pPr>
      <w:r w:rsidRPr="006269F7">
        <w:rPr>
          <w:rFonts w:ascii="Times New Roman" w:hAnsi="Times New Roman" w:cs="Times New Roman"/>
        </w:rPr>
        <w:t>Najwyższa wartość stężeń jednogodzinnych tlenku węgla występuje w punkcie o współrzędnych X = 166,2 Y = 160,4 m i wynosi 35,1 µg/m</w:t>
      </w:r>
      <w:r w:rsidRPr="006269F7">
        <w:rPr>
          <w:rFonts w:ascii="Times New Roman" w:hAnsi="Times New Roman" w:cs="Times New Roman"/>
          <w:vertAlign w:val="superscript"/>
        </w:rPr>
        <w:t>3</w:t>
      </w:r>
      <w:r w:rsidRPr="006269F7">
        <w:rPr>
          <w:rFonts w:ascii="Times New Roman" w:hAnsi="Times New Roman" w:cs="Times New Roman"/>
        </w:rPr>
        <w:t>, wartość ta jest niższa od 0,1*D1 .</w:t>
      </w:r>
    </w:p>
    <w:p w14:paraId="4EF3F099" w14:textId="77777777" w:rsidR="0061449A" w:rsidRPr="006269F7" w:rsidRDefault="0061449A" w:rsidP="00A31595">
      <w:pPr>
        <w:widowControl w:val="0"/>
        <w:autoSpaceDE w:val="0"/>
        <w:adjustRightInd w:val="0"/>
        <w:jc w:val="both"/>
        <w:rPr>
          <w:rFonts w:ascii="Times New Roman" w:hAnsi="Times New Roman" w:cs="Times New Roman"/>
        </w:rPr>
      </w:pPr>
      <w:r w:rsidRPr="006269F7">
        <w:rPr>
          <w:rFonts w:ascii="Times New Roman" w:hAnsi="Times New Roman" w:cs="Times New Roman"/>
        </w:rPr>
        <w:t>Nie stwierdzono żadnych przekroczeń stężeń jednogodzinnych. Częstość przekroczeń= 0 %.</w:t>
      </w:r>
    </w:p>
    <w:p w14:paraId="7F6200B5" w14:textId="77777777" w:rsidR="0061449A" w:rsidRPr="006269F7" w:rsidRDefault="0061449A" w:rsidP="0061449A">
      <w:pPr>
        <w:widowControl w:val="0"/>
        <w:autoSpaceDE w:val="0"/>
        <w:adjustRightInd w:val="0"/>
        <w:rPr>
          <w:rFonts w:ascii="Times New Roman" w:hAnsi="Times New Roman" w:cs="Times New Roman"/>
        </w:rPr>
      </w:pPr>
    </w:p>
    <w:p w14:paraId="4D19D743" w14:textId="77777777" w:rsidR="0061449A" w:rsidRPr="006269F7" w:rsidRDefault="0061449A" w:rsidP="0061449A">
      <w:pPr>
        <w:widowControl w:val="0"/>
        <w:autoSpaceDE w:val="0"/>
        <w:adjustRightInd w:val="0"/>
        <w:jc w:val="center"/>
        <w:rPr>
          <w:rFonts w:ascii="Times New Roman" w:hAnsi="Times New Roman" w:cs="Times New Roman"/>
          <w:b/>
          <w:bCs/>
        </w:rPr>
      </w:pPr>
      <w:r w:rsidRPr="006269F7">
        <w:rPr>
          <w:rFonts w:ascii="Times New Roman" w:hAnsi="Times New Roman" w:cs="Times New Roman"/>
          <w:b/>
          <w:bCs/>
        </w:rPr>
        <w:t>Zestawienie maksymalnych wartości stężeń benzo/a/pirenu w sieci receptorów</w:t>
      </w:r>
    </w:p>
    <w:p w14:paraId="308E82C4" w14:textId="08C4040D" w:rsidR="0061449A" w:rsidRPr="006269F7" w:rsidRDefault="0061449A" w:rsidP="0061449A">
      <w:pPr>
        <w:widowControl w:val="0"/>
        <w:autoSpaceDE w:val="0"/>
        <w:adjustRightInd w:val="0"/>
        <w:rPr>
          <w:rFonts w:ascii="Times New Roman" w:hAnsi="Times New Roman" w:cs="Times New Roman"/>
          <w:b/>
          <w:bCs/>
        </w:rPr>
      </w:pPr>
      <w:r w:rsidRPr="006269F7">
        <w:rPr>
          <w:rFonts w:ascii="Times New Roman" w:hAnsi="Times New Roman" w:cs="Times New Roman"/>
          <w:b/>
          <w:bCs/>
        </w:rPr>
        <w:t xml:space="preserve"> </w:t>
      </w:r>
    </w:p>
    <w:p w14:paraId="663B5E36" w14:textId="337F0F4C" w:rsidR="0061449A" w:rsidRPr="006269F7" w:rsidRDefault="0061449A" w:rsidP="00A31595">
      <w:pPr>
        <w:widowControl w:val="0"/>
        <w:autoSpaceDE w:val="0"/>
        <w:adjustRightInd w:val="0"/>
        <w:jc w:val="both"/>
        <w:rPr>
          <w:rFonts w:ascii="Times New Roman" w:hAnsi="Times New Roman" w:cs="Times New Roman"/>
        </w:rPr>
      </w:pPr>
      <w:r w:rsidRPr="006269F7">
        <w:rPr>
          <w:rFonts w:ascii="Times New Roman" w:hAnsi="Times New Roman" w:cs="Times New Roman"/>
        </w:rPr>
        <w:t>Najwyższa wartość stężeń jednogodzinnych benzo/a/pirenu występuje w punkcie o współrzędnych X = 185 Y = 125 m i wynosi 0,00 µg/m</w:t>
      </w:r>
      <w:r w:rsidRPr="006269F7">
        <w:rPr>
          <w:rFonts w:ascii="Times New Roman" w:hAnsi="Times New Roman" w:cs="Times New Roman"/>
          <w:vertAlign w:val="superscript"/>
        </w:rPr>
        <w:t>3</w:t>
      </w:r>
      <w:r w:rsidRPr="006269F7">
        <w:rPr>
          <w:rFonts w:ascii="Times New Roman" w:hAnsi="Times New Roman" w:cs="Times New Roman"/>
        </w:rPr>
        <w:t>, wartość ta jest niższa od 0,1*D1 .</w:t>
      </w:r>
    </w:p>
    <w:p w14:paraId="0E9A22A0" w14:textId="77777777" w:rsidR="0061449A" w:rsidRPr="006269F7" w:rsidRDefault="0061449A" w:rsidP="00A31595">
      <w:pPr>
        <w:widowControl w:val="0"/>
        <w:autoSpaceDE w:val="0"/>
        <w:adjustRightInd w:val="0"/>
        <w:jc w:val="both"/>
        <w:rPr>
          <w:rFonts w:ascii="Times New Roman" w:hAnsi="Times New Roman" w:cs="Times New Roman"/>
        </w:rPr>
      </w:pPr>
      <w:r w:rsidRPr="006269F7">
        <w:rPr>
          <w:rFonts w:ascii="Times New Roman" w:hAnsi="Times New Roman" w:cs="Times New Roman"/>
        </w:rPr>
        <w:t>Nie stwierdzono żadnych przekroczeń stężeń jednogodzinnych. Częstość przekroczeń= 0 %.</w:t>
      </w:r>
    </w:p>
    <w:p w14:paraId="4A2F01E8" w14:textId="6DB42868" w:rsidR="0061449A" w:rsidRPr="006269F7" w:rsidRDefault="0061449A" w:rsidP="00A31595">
      <w:pPr>
        <w:widowControl w:val="0"/>
        <w:autoSpaceDE w:val="0"/>
        <w:adjustRightInd w:val="0"/>
        <w:jc w:val="both"/>
        <w:rPr>
          <w:rFonts w:ascii="Times New Roman" w:hAnsi="Times New Roman" w:cs="Times New Roman"/>
        </w:rPr>
      </w:pPr>
      <w:r w:rsidRPr="006269F7">
        <w:rPr>
          <w:rFonts w:ascii="Times New Roman" w:hAnsi="Times New Roman" w:cs="Times New Roman"/>
        </w:rPr>
        <w:t>Najwyższa wartość stężeń średniorocznych występuje w punkcie o współrzędnych X = 255 Y = 225 m, wynosi 0,0000 µg/m</w:t>
      </w:r>
      <w:r w:rsidRPr="006269F7">
        <w:rPr>
          <w:rFonts w:ascii="Times New Roman" w:hAnsi="Times New Roman" w:cs="Times New Roman"/>
          <w:vertAlign w:val="superscript"/>
        </w:rPr>
        <w:t>3</w:t>
      </w:r>
      <w:r w:rsidRPr="006269F7">
        <w:rPr>
          <w:rFonts w:ascii="Times New Roman" w:hAnsi="Times New Roman" w:cs="Times New Roman"/>
        </w:rPr>
        <w:t xml:space="preserve"> i nie przekracza wartości dyspozycyjnej (D</w:t>
      </w:r>
      <w:r w:rsidRPr="006269F7">
        <w:rPr>
          <w:rFonts w:ascii="Times New Roman" w:hAnsi="Times New Roman" w:cs="Times New Roman"/>
          <w:vertAlign w:val="subscript"/>
        </w:rPr>
        <w:t>a</w:t>
      </w:r>
      <w:r w:rsidRPr="006269F7">
        <w:rPr>
          <w:rFonts w:ascii="Times New Roman" w:hAnsi="Times New Roman" w:cs="Times New Roman"/>
        </w:rPr>
        <w:t>-R)= 0,0009 µg/m</w:t>
      </w:r>
      <w:r w:rsidRPr="006269F7">
        <w:rPr>
          <w:rFonts w:ascii="Times New Roman" w:hAnsi="Times New Roman" w:cs="Times New Roman"/>
          <w:vertAlign w:val="superscript"/>
        </w:rPr>
        <w:t>3</w:t>
      </w:r>
      <w:r w:rsidRPr="006269F7">
        <w:rPr>
          <w:rFonts w:ascii="Times New Roman" w:hAnsi="Times New Roman" w:cs="Times New Roman"/>
        </w:rPr>
        <w:t>.</w:t>
      </w:r>
    </w:p>
    <w:p w14:paraId="0868FA73" w14:textId="77777777" w:rsidR="0061449A" w:rsidRPr="006269F7" w:rsidRDefault="0061449A" w:rsidP="0061449A">
      <w:pPr>
        <w:widowControl w:val="0"/>
        <w:autoSpaceDE w:val="0"/>
        <w:adjustRightInd w:val="0"/>
        <w:rPr>
          <w:rFonts w:ascii="Times New Roman" w:hAnsi="Times New Roman" w:cs="Times New Roman"/>
        </w:rPr>
      </w:pPr>
      <w:r w:rsidRPr="006269F7">
        <w:rPr>
          <w:rFonts w:ascii="Times New Roman" w:hAnsi="Times New Roman" w:cs="Times New Roman"/>
        </w:rPr>
        <w:t xml:space="preserve"> </w:t>
      </w:r>
    </w:p>
    <w:p w14:paraId="3E5CC719" w14:textId="77777777" w:rsidR="0061449A" w:rsidRPr="006269F7" w:rsidRDefault="0061449A" w:rsidP="0061449A">
      <w:pPr>
        <w:widowControl w:val="0"/>
        <w:autoSpaceDE w:val="0"/>
        <w:adjustRightInd w:val="0"/>
        <w:jc w:val="center"/>
        <w:rPr>
          <w:rFonts w:ascii="Times New Roman" w:hAnsi="Times New Roman" w:cs="Times New Roman"/>
        </w:rPr>
      </w:pPr>
      <w:r w:rsidRPr="006269F7">
        <w:rPr>
          <w:rFonts w:ascii="Times New Roman" w:hAnsi="Times New Roman" w:cs="Times New Roman"/>
        </w:rPr>
        <w:t>Zestawienie maksymalnych wartości stężeń na granicy zakładu</w:t>
      </w:r>
    </w:p>
    <w:p w14:paraId="3C27D538" w14:textId="62DC16C0" w:rsidR="0061449A" w:rsidRPr="006269F7" w:rsidRDefault="0061449A" w:rsidP="0061449A">
      <w:pPr>
        <w:widowControl w:val="0"/>
        <w:autoSpaceDE w:val="0"/>
        <w:adjustRightInd w:val="0"/>
        <w:rPr>
          <w:rFonts w:ascii="Times New Roman" w:hAnsi="Times New Roman" w:cs="Times New Roman"/>
        </w:rPr>
      </w:pPr>
      <w:r w:rsidRPr="006269F7">
        <w:rPr>
          <w:rFonts w:ascii="Times New Roman" w:hAnsi="Times New Roman" w:cs="Times New Roman"/>
        </w:rPr>
        <w:t xml:space="preserve"> </w:t>
      </w:r>
    </w:p>
    <w:p w14:paraId="5F2BA64D" w14:textId="7A035A82" w:rsidR="0061449A" w:rsidRPr="006269F7" w:rsidRDefault="0061449A" w:rsidP="00A31595">
      <w:pPr>
        <w:widowControl w:val="0"/>
        <w:autoSpaceDE w:val="0"/>
        <w:adjustRightInd w:val="0"/>
        <w:jc w:val="both"/>
        <w:rPr>
          <w:rFonts w:ascii="Times New Roman" w:hAnsi="Times New Roman" w:cs="Times New Roman"/>
        </w:rPr>
      </w:pPr>
      <w:r w:rsidRPr="006269F7">
        <w:rPr>
          <w:rFonts w:ascii="Times New Roman" w:hAnsi="Times New Roman" w:cs="Times New Roman"/>
        </w:rPr>
        <w:t>Najwyższa wartość stężeń jednogodzinnych benzo/a/pirenu występuje w punkcie o wspó</w:t>
      </w:r>
      <w:r w:rsidR="00A31595" w:rsidRPr="006269F7">
        <w:rPr>
          <w:rFonts w:ascii="Times New Roman" w:hAnsi="Times New Roman" w:cs="Times New Roman"/>
        </w:rPr>
        <w:t>łrzędnych X = 223,8 Y = 333,8 m</w:t>
      </w:r>
      <w:r w:rsidRPr="006269F7">
        <w:rPr>
          <w:rFonts w:ascii="Times New Roman" w:hAnsi="Times New Roman" w:cs="Times New Roman"/>
        </w:rPr>
        <w:t xml:space="preserve"> i wynosi 0,00 µg/m</w:t>
      </w:r>
      <w:r w:rsidRPr="006269F7">
        <w:rPr>
          <w:rFonts w:ascii="Times New Roman" w:hAnsi="Times New Roman" w:cs="Times New Roman"/>
          <w:vertAlign w:val="superscript"/>
        </w:rPr>
        <w:t>3</w:t>
      </w:r>
      <w:r w:rsidRPr="006269F7">
        <w:rPr>
          <w:rFonts w:ascii="Times New Roman" w:hAnsi="Times New Roman" w:cs="Times New Roman"/>
        </w:rPr>
        <w:t xml:space="preserve">, wartość ta jest niższa od </w:t>
      </w:r>
      <w:r w:rsidRPr="006269F7">
        <w:rPr>
          <w:rFonts w:ascii="Times New Roman" w:hAnsi="Times New Roman" w:cs="Times New Roman"/>
        </w:rPr>
        <w:lastRenderedPageBreak/>
        <w:t>0,1*D1 .</w:t>
      </w:r>
    </w:p>
    <w:p w14:paraId="2897B376" w14:textId="77777777" w:rsidR="0061449A" w:rsidRPr="006269F7" w:rsidRDefault="0061449A" w:rsidP="00A31595">
      <w:pPr>
        <w:widowControl w:val="0"/>
        <w:autoSpaceDE w:val="0"/>
        <w:adjustRightInd w:val="0"/>
        <w:jc w:val="both"/>
        <w:rPr>
          <w:rFonts w:ascii="Times New Roman" w:hAnsi="Times New Roman" w:cs="Times New Roman"/>
        </w:rPr>
      </w:pPr>
      <w:r w:rsidRPr="006269F7">
        <w:rPr>
          <w:rFonts w:ascii="Times New Roman" w:hAnsi="Times New Roman" w:cs="Times New Roman"/>
        </w:rPr>
        <w:t>Nie stwierdzono żadnych przekroczeń stężeń jednogodzinnych. Częstość przekroczeń= 0 %.</w:t>
      </w:r>
    </w:p>
    <w:p w14:paraId="5ECC8763" w14:textId="397816B0" w:rsidR="0061449A" w:rsidRPr="006269F7" w:rsidRDefault="0061449A" w:rsidP="00A31595">
      <w:pPr>
        <w:widowControl w:val="0"/>
        <w:autoSpaceDE w:val="0"/>
        <w:adjustRightInd w:val="0"/>
        <w:jc w:val="both"/>
        <w:rPr>
          <w:rFonts w:ascii="Times New Roman" w:hAnsi="Times New Roman" w:cs="Times New Roman"/>
        </w:rPr>
      </w:pPr>
      <w:r w:rsidRPr="006269F7">
        <w:rPr>
          <w:rFonts w:ascii="Times New Roman" w:hAnsi="Times New Roman" w:cs="Times New Roman"/>
        </w:rPr>
        <w:t>Najwyższa wartość stężeń średniorocznych występuje w punkcie o wspó</w:t>
      </w:r>
      <w:r w:rsidR="00A31595" w:rsidRPr="006269F7">
        <w:rPr>
          <w:rFonts w:ascii="Times New Roman" w:hAnsi="Times New Roman" w:cs="Times New Roman"/>
        </w:rPr>
        <w:t>łrzędnych X = 254,7 Y = 228,2 m</w:t>
      </w:r>
      <w:r w:rsidRPr="006269F7">
        <w:rPr>
          <w:rFonts w:ascii="Times New Roman" w:hAnsi="Times New Roman" w:cs="Times New Roman"/>
        </w:rPr>
        <w:t>, wynosi 0,0000 µg/m</w:t>
      </w:r>
      <w:r w:rsidRPr="006269F7">
        <w:rPr>
          <w:rFonts w:ascii="Times New Roman" w:hAnsi="Times New Roman" w:cs="Times New Roman"/>
          <w:vertAlign w:val="superscript"/>
        </w:rPr>
        <w:t>3</w:t>
      </w:r>
      <w:r w:rsidRPr="006269F7">
        <w:rPr>
          <w:rFonts w:ascii="Times New Roman" w:hAnsi="Times New Roman" w:cs="Times New Roman"/>
        </w:rPr>
        <w:t xml:space="preserve"> i nie przekracza wartości dyspozycyjnej (D</w:t>
      </w:r>
      <w:r w:rsidRPr="006269F7">
        <w:rPr>
          <w:rFonts w:ascii="Times New Roman" w:hAnsi="Times New Roman" w:cs="Times New Roman"/>
          <w:vertAlign w:val="subscript"/>
        </w:rPr>
        <w:t>a</w:t>
      </w:r>
      <w:r w:rsidRPr="006269F7">
        <w:rPr>
          <w:rFonts w:ascii="Times New Roman" w:hAnsi="Times New Roman" w:cs="Times New Roman"/>
        </w:rPr>
        <w:t>-R)= 0,0009 µg/m</w:t>
      </w:r>
      <w:r w:rsidRPr="006269F7">
        <w:rPr>
          <w:rFonts w:ascii="Times New Roman" w:hAnsi="Times New Roman" w:cs="Times New Roman"/>
          <w:vertAlign w:val="superscript"/>
        </w:rPr>
        <w:t>3</w:t>
      </w:r>
      <w:r w:rsidRPr="006269F7">
        <w:rPr>
          <w:rFonts w:ascii="Times New Roman" w:hAnsi="Times New Roman" w:cs="Times New Roman"/>
        </w:rPr>
        <w:t>.</w:t>
      </w:r>
    </w:p>
    <w:p w14:paraId="6772D2C7" w14:textId="77777777" w:rsidR="0061449A" w:rsidRPr="006269F7" w:rsidRDefault="0061449A" w:rsidP="0061449A">
      <w:pPr>
        <w:widowControl w:val="0"/>
        <w:autoSpaceDE w:val="0"/>
        <w:adjustRightInd w:val="0"/>
        <w:rPr>
          <w:rFonts w:ascii="Times New Roman" w:hAnsi="Times New Roman" w:cs="Times New Roman"/>
        </w:rPr>
      </w:pPr>
    </w:p>
    <w:p w14:paraId="3B0D1920" w14:textId="77777777" w:rsidR="0061449A" w:rsidRPr="006269F7" w:rsidRDefault="0061449A" w:rsidP="0061449A">
      <w:pPr>
        <w:widowControl w:val="0"/>
        <w:autoSpaceDE w:val="0"/>
        <w:adjustRightInd w:val="0"/>
        <w:jc w:val="center"/>
        <w:rPr>
          <w:rFonts w:ascii="Times New Roman" w:hAnsi="Times New Roman" w:cs="Times New Roman"/>
          <w:b/>
          <w:bCs/>
        </w:rPr>
      </w:pPr>
      <w:r w:rsidRPr="006269F7">
        <w:rPr>
          <w:rFonts w:ascii="Times New Roman" w:hAnsi="Times New Roman" w:cs="Times New Roman"/>
          <w:b/>
          <w:bCs/>
        </w:rPr>
        <w:t>Zestawienie maksymalnych wartości stężeń węglowodorów alifatycznych w sieci receptorów</w:t>
      </w:r>
    </w:p>
    <w:p w14:paraId="341B7746" w14:textId="3061AE26" w:rsidR="0061449A" w:rsidRPr="006269F7" w:rsidRDefault="0061449A" w:rsidP="0061449A">
      <w:pPr>
        <w:widowControl w:val="0"/>
        <w:autoSpaceDE w:val="0"/>
        <w:adjustRightInd w:val="0"/>
        <w:rPr>
          <w:rFonts w:ascii="Times New Roman" w:hAnsi="Times New Roman" w:cs="Times New Roman"/>
          <w:b/>
          <w:bCs/>
        </w:rPr>
      </w:pPr>
      <w:r w:rsidRPr="006269F7">
        <w:rPr>
          <w:rFonts w:ascii="Times New Roman" w:hAnsi="Times New Roman" w:cs="Times New Roman"/>
          <w:b/>
          <w:bCs/>
        </w:rPr>
        <w:t xml:space="preserve"> </w:t>
      </w:r>
    </w:p>
    <w:p w14:paraId="1CBB969E" w14:textId="03E9D687" w:rsidR="0061449A" w:rsidRPr="006269F7" w:rsidRDefault="0061449A" w:rsidP="00A31595">
      <w:pPr>
        <w:widowControl w:val="0"/>
        <w:autoSpaceDE w:val="0"/>
        <w:adjustRightInd w:val="0"/>
        <w:jc w:val="both"/>
        <w:rPr>
          <w:rFonts w:ascii="Times New Roman" w:hAnsi="Times New Roman" w:cs="Times New Roman"/>
        </w:rPr>
      </w:pPr>
      <w:r w:rsidRPr="006269F7">
        <w:rPr>
          <w:rFonts w:ascii="Times New Roman" w:hAnsi="Times New Roman" w:cs="Times New Roman"/>
        </w:rPr>
        <w:t>Najwyższa wartość stężeń jednogodzinnych węglowodorów alifatycznych występuje w punkcie o </w:t>
      </w:r>
      <w:r w:rsidR="00A31595" w:rsidRPr="006269F7">
        <w:rPr>
          <w:rFonts w:ascii="Times New Roman" w:hAnsi="Times New Roman" w:cs="Times New Roman"/>
        </w:rPr>
        <w:t>współrzędnych X = 280 Y = 280 m</w:t>
      </w:r>
      <w:r w:rsidRPr="006269F7">
        <w:rPr>
          <w:rFonts w:ascii="Times New Roman" w:hAnsi="Times New Roman" w:cs="Times New Roman"/>
        </w:rPr>
        <w:t xml:space="preserve"> i wynosi 1,0 µg/m</w:t>
      </w:r>
      <w:r w:rsidRPr="006269F7">
        <w:rPr>
          <w:rFonts w:ascii="Times New Roman" w:hAnsi="Times New Roman" w:cs="Times New Roman"/>
          <w:vertAlign w:val="superscript"/>
        </w:rPr>
        <w:t>3</w:t>
      </w:r>
      <w:r w:rsidRPr="006269F7">
        <w:rPr>
          <w:rFonts w:ascii="Times New Roman" w:hAnsi="Times New Roman" w:cs="Times New Roman"/>
        </w:rPr>
        <w:t>, wartość ta jest niższa od 0,1*D1 .</w:t>
      </w:r>
    </w:p>
    <w:p w14:paraId="638DEB3C" w14:textId="77777777" w:rsidR="0061449A" w:rsidRPr="006269F7" w:rsidRDefault="0061449A" w:rsidP="00A31595">
      <w:pPr>
        <w:widowControl w:val="0"/>
        <w:autoSpaceDE w:val="0"/>
        <w:adjustRightInd w:val="0"/>
        <w:jc w:val="both"/>
        <w:rPr>
          <w:rFonts w:ascii="Times New Roman" w:hAnsi="Times New Roman" w:cs="Times New Roman"/>
        </w:rPr>
      </w:pPr>
      <w:r w:rsidRPr="006269F7">
        <w:rPr>
          <w:rFonts w:ascii="Times New Roman" w:hAnsi="Times New Roman" w:cs="Times New Roman"/>
        </w:rPr>
        <w:t>Nie stwierdzono żadnych przekroczeń stężeń jednogodzinnych. Częstość przekroczeń= 0 %.</w:t>
      </w:r>
    </w:p>
    <w:p w14:paraId="568653B5" w14:textId="75DF350C" w:rsidR="0061449A" w:rsidRPr="006269F7" w:rsidRDefault="0061449A" w:rsidP="00A31595">
      <w:pPr>
        <w:widowControl w:val="0"/>
        <w:autoSpaceDE w:val="0"/>
        <w:adjustRightInd w:val="0"/>
        <w:jc w:val="both"/>
        <w:rPr>
          <w:rFonts w:ascii="Times New Roman" w:hAnsi="Times New Roman" w:cs="Times New Roman"/>
        </w:rPr>
      </w:pPr>
      <w:r w:rsidRPr="006269F7">
        <w:rPr>
          <w:rFonts w:ascii="Times New Roman" w:hAnsi="Times New Roman" w:cs="Times New Roman"/>
        </w:rPr>
        <w:t>Najwyższa wartość stężeń średniorocznych występuje w punkcie o </w:t>
      </w:r>
      <w:r w:rsidR="00A31595" w:rsidRPr="006269F7">
        <w:rPr>
          <w:rFonts w:ascii="Times New Roman" w:hAnsi="Times New Roman" w:cs="Times New Roman"/>
        </w:rPr>
        <w:t>współrzędnych X = 280 Y = 280 m</w:t>
      </w:r>
      <w:r w:rsidRPr="006269F7">
        <w:rPr>
          <w:rFonts w:ascii="Times New Roman" w:hAnsi="Times New Roman" w:cs="Times New Roman"/>
        </w:rPr>
        <w:t>, wynosi 0,149 µg/m</w:t>
      </w:r>
      <w:r w:rsidRPr="006269F7">
        <w:rPr>
          <w:rFonts w:ascii="Times New Roman" w:hAnsi="Times New Roman" w:cs="Times New Roman"/>
          <w:vertAlign w:val="superscript"/>
        </w:rPr>
        <w:t>3</w:t>
      </w:r>
      <w:r w:rsidRPr="006269F7">
        <w:rPr>
          <w:rFonts w:ascii="Times New Roman" w:hAnsi="Times New Roman" w:cs="Times New Roman"/>
        </w:rPr>
        <w:t xml:space="preserve"> i nie przekracza wartości dyspozycyjnej (D</w:t>
      </w:r>
      <w:r w:rsidRPr="006269F7">
        <w:rPr>
          <w:rFonts w:ascii="Times New Roman" w:hAnsi="Times New Roman" w:cs="Times New Roman"/>
          <w:vertAlign w:val="subscript"/>
        </w:rPr>
        <w:t>a</w:t>
      </w:r>
      <w:r w:rsidRPr="006269F7">
        <w:rPr>
          <w:rFonts w:ascii="Times New Roman" w:hAnsi="Times New Roman" w:cs="Times New Roman"/>
        </w:rPr>
        <w:t>-R)= 900 µg/m</w:t>
      </w:r>
      <w:r w:rsidRPr="006269F7">
        <w:rPr>
          <w:rFonts w:ascii="Times New Roman" w:hAnsi="Times New Roman" w:cs="Times New Roman"/>
          <w:vertAlign w:val="superscript"/>
        </w:rPr>
        <w:t>3</w:t>
      </w:r>
      <w:r w:rsidRPr="006269F7">
        <w:rPr>
          <w:rFonts w:ascii="Times New Roman" w:hAnsi="Times New Roman" w:cs="Times New Roman"/>
        </w:rPr>
        <w:t>.</w:t>
      </w:r>
    </w:p>
    <w:p w14:paraId="7A462AB4" w14:textId="77777777" w:rsidR="0061449A" w:rsidRPr="006269F7" w:rsidRDefault="0061449A" w:rsidP="0061449A">
      <w:pPr>
        <w:widowControl w:val="0"/>
        <w:autoSpaceDE w:val="0"/>
        <w:adjustRightInd w:val="0"/>
        <w:rPr>
          <w:rFonts w:ascii="Times New Roman" w:hAnsi="Times New Roman" w:cs="Times New Roman"/>
        </w:rPr>
      </w:pPr>
      <w:r w:rsidRPr="006269F7">
        <w:rPr>
          <w:rFonts w:ascii="Times New Roman" w:hAnsi="Times New Roman" w:cs="Times New Roman"/>
        </w:rPr>
        <w:t xml:space="preserve"> </w:t>
      </w:r>
    </w:p>
    <w:p w14:paraId="70E1476E" w14:textId="77777777" w:rsidR="0061449A" w:rsidRPr="006269F7" w:rsidRDefault="0061449A" w:rsidP="0061449A">
      <w:pPr>
        <w:widowControl w:val="0"/>
        <w:autoSpaceDE w:val="0"/>
        <w:adjustRightInd w:val="0"/>
        <w:jc w:val="center"/>
        <w:rPr>
          <w:rFonts w:ascii="Times New Roman" w:hAnsi="Times New Roman" w:cs="Times New Roman"/>
        </w:rPr>
      </w:pPr>
      <w:r w:rsidRPr="006269F7">
        <w:rPr>
          <w:rFonts w:ascii="Times New Roman" w:hAnsi="Times New Roman" w:cs="Times New Roman"/>
        </w:rPr>
        <w:t>Zestawienie maksymalnych wartości stężeń na granicy zakładu</w:t>
      </w:r>
    </w:p>
    <w:p w14:paraId="17278898" w14:textId="2E62BEF3" w:rsidR="0061449A" w:rsidRPr="006269F7" w:rsidRDefault="0061449A" w:rsidP="0061449A">
      <w:pPr>
        <w:widowControl w:val="0"/>
        <w:autoSpaceDE w:val="0"/>
        <w:adjustRightInd w:val="0"/>
        <w:rPr>
          <w:rFonts w:ascii="Times New Roman" w:hAnsi="Times New Roman" w:cs="Times New Roman"/>
        </w:rPr>
      </w:pPr>
      <w:r w:rsidRPr="006269F7">
        <w:rPr>
          <w:rFonts w:ascii="Times New Roman" w:hAnsi="Times New Roman" w:cs="Times New Roman"/>
        </w:rPr>
        <w:t xml:space="preserve"> </w:t>
      </w:r>
    </w:p>
    <w:p w14:paraId="62AFDE46" w14:textId="77777777" w:rsidR="0061449A" w:rsidRPr="006269F7" w:rsidRDefault="0061449A" w:rsidP="0061449A">
      <w:pPr>
        <w:widowControl w:val="0"/>
        <w:autoSpaceDE w:val="0"/>
        <w:adjustRightInd w:val="0"/>
        <w:rPr>
          <w:rFonts w:ascii="Times New Roman" w:hAnsi="Times New Roman" w:cs="Times New Roman"/>
        </w:rPr>
      </w:pPr>
      <w:r w:rsidRPr="006269F7">
        <w:rPr>
          <w:rFonts w:ascii="Times New Roman" w:hAnsi="Times New Roman" w:cs="Times New Roman"/>
        </w:rPr>
        <w:t>Najwyższa wartość stężeń jednogodzinnych węglowodorów alifatycznych występuje w punkcie o współrzędnych X = 166,2 Y = 160,4 m  i wynosi 1,0 µg/m</w:t>
      </w:r>
      <w:r w:rsidRPr="006269F7">
        <w:rPr>
          <w:rFonts w:ascii="Times New Roman" w:hAnsi="Times New Roman" w:cs="Times New Roman"/>
          <w:vertAlign w:val="superscript"/>
        </w:rPr>
        <w:t>3</w:t>
      </w:r>
      <w:r w:rsidRPr="006269F7">
        <w:rPr>
          <w:rFonts w:ascii="Times New Roman" w:hAnsi="Times New Roman" w:cs="Times New Roman"/>
        </w:rPr>
        <w:t>, wartość ta jest niższa od 0,1*D1 .</w:t>
      </w:r>
    </w:p>
    <w:p w14:paraId="0FEEFFF8" w14:textId="77777777" w:rsidR="0061449A" w:rsidRPr="006269F7" w:rsidRDefault="0061449A" w:rsidP="0061449A">
      <w:pPr>
        <w:widowControl w:val="0"/>
        <w:autoSpaceDE w:val="0"/>
        <w:adjustRightInd w:val="0"/>
        <w:rPr>
          <w:rFonts w:ascii="Times New Roman" w:hAnsi="Times New Roman" w:cs="Times New Roman"/>
        </w:rPr>
      </w:pPr>
      <w:r w:rsidRPr="006269F7">
        <w:rPr>
          <w:rFonts w:ascii="Times New Roman" w:hAnsi="Times New Roman" w:cs="Times New Roman"/>
        </w:rPr>
        <w:t>Nie stwierdzono żadnych przekroczeń stężeń jednogodzinnych. Częstość przekroczeń= 0 %.</w:t>
      </w:r>
    </w:p>
    <w:p w14:paraId="5EDE8D15" w14:textId="74093481" w:rsidR="0061449A" w:rsidRPr="006269F7" w:rsidRDefault="0061449A" w:rsidP="0061449A">
      <w:pPr>
        <w:widowControl w:val="0"/>
        <w:autoSpaceDE w:val="0"/>
        <w:adjustRightInd w:val="0"/>
        <w:rPr>
          <w:rFonts w:ascii="Times New Roman" w:hAnsi="Times New Roman" w:cs="Times New Roman"/>
        </w:rPr>
      </w:pPr>
      <w:r w:rsidRPr="006269F7">
        <w:rPr>
          <w:rFonts w:ascii="Times New Roman" w:hAnsi="Times New Roman" w:cs="Times New Roman"/>
        </w:rPr>
        <w:t>Najwyższa wartość stężeń średniorocznych występuje w punkcie o wspó</w:t>
      </w:r>
      <w:r w:rsidR="00FD6A4D" w:rsidRPr="006269F7">
        <w:rPr>
          <w:rFonts w:ascii="Times New Roman" w:hAnsi="Times New Roman" w:cs="Times New Roman"/>
        </w:rPr>
        <w:t>łrzędnych X = 276,6 Y = 273,1 m</w:t>
      </w:r>
      <w:r w:rsidRPr="006269F7">
        <w:rPr>
          <w:rFonts w:ascii="Times New Roman" w:hAnsi="Times New Roman" w:cs="Times New Roman"/>
        </w:rPr>
        <w:t>, wynosi 0,152 µg/m</w:t>
      </w:r>
      <w:r w:rsidRPr="006269F7">
        <w:rPr>
          <w:rFonts w:ascii="Times New Roman" w:hAnsi="Times New Roman" w:cs="Times New Roman"/>
          <w:vertAlign w:val="superscript"/>
        </w:rPr>
        <w:t>3</w:t>
      </w:r>
      <w:r w:rsidRPr="006269F7">
        <w:rPr>
          <w:rFonts w:ascii="Times New Roman" w:hAnsi="Times New Roman" w:cs="Times New Roman"/>
        </w:rPr>
        <w:t xml:space="preserve"> i nie przekracza wartości dyspozycyjnej (D</w:t>
      </w:r>
      <w:r w:rsidRPr="006269F7">
        <w:rPr>
          <w:rFonts w:ascii="Times New Roman" w:hAnsi="Times New Roman" w:cs="Times New Roman"/>
          <w:vertAlign w:val="subscript"/>
        </w:rPr>
        <w:t>a</w:t>
      </w:r>
      <w:r w:rsidRPr="006269F7">
        <w:rPr>
          <w:rFonts w:ascii="Times New Roman" w:hAnsi="Times New Roman" w:cs="Times New Roman"/>
        </w:rPr>
        <w:t>-R)= 900 µg/m</w:t>
      </w:r>
      <w:r w:rsidRPr="006269F7">
        <w:rPr>
          <w:rFonts w:ascii="Times New Roman" w:hAnsi="Times New Roman" w:cs="Times New Roman"/>
          <w:vertAlign w:val="superscript"/>
        </w:rPr>
        <w:t>3</w:t>
      </w:r>
      <w:r w:rsidRPr="006269F7">
        <w:rPr>
          <w:rFonts w:ascii="Times New Roman" w:hAnsi="Times New Roman" w:cs="Times New Roman"/>
        </w:rPr>
        <w:t>.</w:t>
      </w:r>
    </w:p>
    <w:p w14:paraId="1AD73D1E" w14:textId="77777777" w:rsidR="0061449A" w:rsidRPr="006269F7" w:rsidRDefault="0061449A" w:rsidP="0061449A">
      <w:pPr>
        <w:widowControl w:val="0"/>
        <w:autoSpaceDE w:val="0"/>
        <w:adjustRightInd w:val="0"/>
        <w:rPr>
          <w:rFonts w:ascii="Times New Roman" w:hAnsi="Times New Roman" w:cs="Times New Roman"/>
        </w:rPr>
      </w:pPr>
    </w:p>
    <w:p w14:paraId="4E505D3F" w14:textId="77777777" w:rsidR="0061449A" w:rsidRPr="006269F7" w:rsidRDefault="0061449A" w:rsidP="0061449A">
      <w:pPr>
        <w:widowControl w:val="0"/>
        <w:autoSpaceDE w:val="0"/>
        <w:adjustRightInd w:val="0"/>
        <w:jc w:val="center"/>
        <w:rPr>
          <w:rFonts w:ascii="Times New Roman" w:hAnsi="Times New Roman" w:cs="Times New Roman"/>
          <w:b/>
          <w:bCs/>
        </w:rPr>
      </w:pPr>
      <w:r w:rsidRPr="006269F7">
        <w:rPr>
          <w:rFonts w:ascii="Times New Roman" w:hAnsi="Times New Roman" w:cs="Times New Roman"/>
          <w:b/>
          <w:bCs/>
        </w:rPr>
        <w:t>Zestawienie maksymalnych wartości stężeń węglowodorów aromatyczne w sieci receptorów</w:t>
      </w:r>
    </w:p>
    <w:p w14:paraId="3E02BE12" w14:textId="1D442D45" w:rsidR="0061449A" w:rsidRPr="006269F7" w:rsidRDefault="0061449A" w:rsidP="0061449A">
      <w:pPr>
        <w:widowControl w:val="0"/>
        <w:autoSpaceDE w:val="0"/>
        <w:adjustRightInd w:val="0"/>
        <w:rPr>
          <w:rFonts w:ascii="Times New Roman" w:hAnsi="Times New Roman" w:cs="Times New Roman"/>
          <w:b/>
          <w:bCs/>
        </w:rPr>
      </w:pPr>
      <w:r w:rsidRPr="006269F7">
        <w:rPr>
          <w:rFonts w:ascii="Times New Roman" w:hAnsi="Times New Roman" w:cs="Times New Roman"/>
          <w:b/>
          <w:bCs/>
        </w:rPr>
        <w:t xml:space="preserve"> </w:t>
      </w:r>
    </w:p>
    <w:p w14:paraId="0A429621" w14:textId="2E7CA64E" w:rsidR="0061449A" w:rsidRPr="006269F7" w:rsidRDefault="0061449A" w:rsidP="00FD6A4D">
      <w:pPr>
        <w:widowControl w:val="0"/>
        <w:autoSpaceDE w:val="0"/>
        <w:adjustRightInd w:val="0"/>
        <w:jc w:val="both"/>
        <w:rPr>
          <w:rFonts w:ascii="Times New Roman" w:hAnsi="Times New Roman" w:cs="Times New Roman"/>
        </w:rPr>
      </w:pPr>
      <w:r w:rsidRPr="006269F7">
        <w:rPr>
          <w:rFonts w:ascii="Times New Roman" w:hAnsi="Times New Roman" w:cs="Times New Roman"/>
        </w:rPr>
        <w:t>Najwyższa wartość stężeń jednogodzinnych węglowodorów aromatyczne występuje w punkcie o współrzędnych X = 280 Y = 280 m i wynosi 0,7 µg/m</w:t>
      </w:r>
      <w:r w:rsidRPr="006269F7">
        <w:rPr>
          <w:rFonts w:ascii="Times New Roman" w:hAnsi="Times New Roman" w:cs="Times New Roman"/>
          <w:vertAlign w:val="superscript"/>
        </w:rPr>
        <w:t>3</w:t>
      </w:r>
      <w:r w:rsidRPr="006269F7">
        <w:rPr>
          <w:rFonts w:ascii="Times New Roman" w:hAnsi="Times New Roman" w:cs="Times New Roman"/>
        </w:rPr>
        <w:t>, wartość ta jest niższa od 0,1*D1 .</w:t>
      </w:r>
    </w:p>
    <w:p w14:paraId="37861E72" w14:textId="77777777" w:rsidR="0061449A" w:rsidRPr="006269F7" w:rsidRDefault="0061449A" w:rsidP="00FD6A4D">
      <w:pPr>
        <w:widowControl w:val="0"/>
        <w:autoSpaceDE w:val="0"/>
        <w:adjustRightInd w:val="0"/>
        <w:jc w:val="both"/>
        <w:rPr>
          <w:rFonts w:ascii="Times New Roman" w:hAnsi="Times New Roman" w:cs="Times New Roman"/>
        </w:rPr>
      </w:pPr>
      <w:r w:rsidRPr="006269F7">
        <w:rPr>
          <w:rFonts w:ascii="Times New Roman" w:hAnsi="Times New Roman" w:cs="Times New Roman"/>
        </w:rPr>
        <w:t>Nie stwierdzono żadnych przekroczeń stężeń jednogodzinnych. Częstość przekroczeń= 0 %.</w:t>
      </w:r>
    </w:p>
    <w:p w14:paraId="2F4AC692" w14:textId="7C6E4C93" w:rsidR="0061449A" w:rsidRPr="006269F7" w:rsidRDefault="0061449A" w:rsidP="00FD6A4D">
      <w:pPr>
        <w:widowControl w:val="0"/>
        <w:autoSpaceDE w:val="0"/>
        <w:adjustRightInd w:val="0"/>
        <w:jc w:val="both"/>
        <w:rPr>
          <w:rFonts w:ascii="Times New Roman" w:hAnsi="Times New Roman" w:cs="Times New Roman"/>
        </w:rPr>
      </w:pPr>
      <w:r w:rsidRPr="006269F7">
        <w:rPr>
          <w:rFonts w:ascii="Times New Roman" w:hAnsi="Times New Roman" w:cs="Times New Roman"/>
        </w:rPr>
        <w:t>Najwyższa wartość stężeń średniorocznych występuje w punkcie o </w:t>
      </w:r>
      <w:r w:rsidR="00FD6A4D" w:rsidRPr="006269F7">
        <w:rPr>
          <w:rFonts w:ascii="Times New Roman" w:hAnsi="Times New Roman" w:cs="Times New Roman"/>
        </w:rPr>
        <w:t>współrzędnych X = 280 Y = 280 m</w:t>
      </w:r>
      <w:r w:rsidRPr="006269F7">
        <w:rPr>
          <w:rFonts w:ascii="Times New Roman" w:hAnsi="Times New Roman" w:cs="Times New Roman"/>
        </w:rPr>
        <w:t>, wynosi 0,108 µg/m</w:t>
      </w:r>
      <w:r w:rsidRPr="006269F7">
        <w:rPr>
          <w:rFonts w:ascii="Times New Roman" w:hAnsi="Times New Roman" w:cs="Times New Roman"/>
          <w:vertAlign w:val="superscript"/>
        </w:rPr>
        <w:t>3</w:t>
      </w:r>
      <w:r w:rsidRPr="006269F7">
        <w:rPr>
          <w:rFonts w:ascii="Times New Roman" w:hAnsi="Times New Roman" w:cs="Times New Roman"/>
        </w:rPr>
        <w:t xml:space="preserve"> i nie przekracza wartości dyspozycyjnej (D</w:t>
      </w:r>
      <w:r w:rsidRPr="006269F7">
        <w:rPr>
          <w:rFonts w:ascii="Times New Roman" w:hAnsi="Times New Roman" w:cs="Times New Roman"/>
          <w:vertAlign w:val="subscript"/>
        </w:rPr>
        <w:t>a</w:t>
      </w:r>
      <w:r w:rsidRPr="006269F7">
        <w:rPr>
          <w:rFonts w:ascii="Times New Roman" w:hAnsi="Times New Roman" w:cs="Times New Roman"/>
        </w:rPr>
        <w:t>-R)= 38,7 µg/m</w:t>
      </w:r>
      <w:r w:rsidRPr="006269F7">
        <w:rPr>
          <w:rFonts w:ascii="Times New Roman" w:hAnsi="Times New Roman" w:cs="Times New Roman"/>
          <w:vertAlign w:val="superscript"/>
        </w:rPr>
        <w:t>3</w:t>
      </w:r>
      <w:r w:rsidRPr="006269F7">
        <w:rPr>
          <w:rFonts w:ascii="Times New Roman" w:hAnsi="Times New Roman" w:cs="Times New Roman"/>
        </w:rPr>
        <w:t>.</w:t>
      </w:r>
    </w:p>
    <w:p w14:paraId="62B089A2" w14:textId="77777777" w:rsidR="0061449A" w:rsidRPr="006269F7" w:rsidRDefault="0061449A" w:rsidP="0061449A">
      <w:pPr>
        <w:widowControl w:val="0"/>
        <w:autoSpaceDE w:val="0"/>
        <w:adjustRightInd w:val="0"/>
        <w:rPr>
          <w:rFonts w:ascii="Times New Roman" w:hAnsi="Times New Roman" w:cs="Times New Roman"/>
        </w:rPr>
      </w:pPr>
      <w:r w:rsidRPr="006269F7">
        <w:rPr>
          <w:rFonts w:ascii="Times New Roman" w:hAnsi="Times New Roman" w:cs="Times New Roman"/>
        </w:rPr>
        <w:t xml:space="preserve"> </w:t>
      </w:r>
    </w:p>
    <w:p w14:paraId="299CE757" w14:textId="77777777" w:rsidR="0061449A" w:rsidRPr="006269F7" w:rsidRDefault="0061449A" w:rsidP="0061449A">
      <w:pPr>
        <w:widowControl w:val="0"/>
        <w:autoSpaceDE w:val="0"/>
        <w:adjustRightInd w:val="0"/>
        <w:jc w:val="center"/>
        <w:rPr>
          <w:rFonts w:ascii="Times New Roman" w:hAnsi="Times New Roman" w:cs="Times New Roman"/>
        </w:rPr>
      </w:pPr>
      <w:r w:rsidRPr="006269F7">
        <w:rPr>
          <w:rFonts w:ascii="Times New Roman" w:hAnsi="Times New Roman" w:cs="Times New Roman"/>
        </w:rPr>
        <w:t>Zestawienie maksymalnych wartości stężeń na granicy zakładu</w:t>
      </w:r>
    </w:p>
    <w:p w14:paraId="24118C8F" w14:textId="5B89845C" w:rsidR="0061449A" w:rsidRPr="006269F7" w:rsidRDefault="0061449A" w:rsidP="0061449A">
      <w:pPr>
        <w:widowControl w:val="0"/>
        <w:autoSpaceDE w:val="0"/>
        <w:adjustRightInd w:val="0"/>
        <w:rPr>
          <w:rFonts w:ascii="Times New Roman" w:hAnsi="Times New Roman" w:cs="Times New Roman"/>
        </w:rPr>
      </w:pPr>
      <w:r w:rsidRPr="006269F7">
        <w:rPr>
          <w:rFonts w:ascii="Times New Roman" w:hAnsi="Times New Roman" w:cs="Times New Roman"/>
        </w:rPr>
        <w:t xml:space="preserve"> </w:t>
      </w:r>
    </w:p>
    <w:p w14:paraId="504A0C09" w14:textId="77777777" w:rsidR="0061449A" w:rsidRPr="006269F7" w:rsidRDefault="0061449A" w:rsidP="00FD6A4D">
      <w:pPr>
        <w:widowControl w:val="0"/>
        <w:autoSpaceDE w:val="0"/>
        <w:adjustRightInd w:val="0"/>
        <w:jc w:val="both"/>
        <w:rPr>
          <w:rFonts w:ascii="Times New Roman" w:hAnsi="Times New Roman" w:cs="Times New Roman"/>
        </w:rPr>
      </w:pPr>
      <w:r w:rsidRPr="006269F7">
        <w:rPr>
          <w:rFonts w:ascii="Times New Roman" w:hAnsi="Times New Roman" w:cs="Times New Roman"/>
        </w:rPr>
        <w:t>Najwyższa wartość stężeń jednogodzinnych węglowodorów aromatyczne występuje w punkcie o współrzędnych X = 166,2 Y = 160,4 m  i wynosi 0,7 µg/m</w:t>
      </w:r>
      <w:r w:rsidRPr="006269F7">
        <w:rPr>
          <w:rFonts w:ascii="Times New Roman" w:hAnsi="Times New Roman" w:cs="Times New Roman"/>
          <w:vertAlign w:val="superscript"/>
        </w:rPr>
        <w:t>3</w:t>
      </w:r>
      <w:r w:rsidRPr="006269F7">
        <w:rPr>
          <w:rFonts w:ascii="Times New Roman" w:hAnsi="Times New Roman" w:cs="Times New Roman"/>
        </w:rPr>
        <w:t>, wartość ta jest niższa od 0,1*D1 .</w:t>
      </w:r>
    </w:p>
    <w:p w14:paraId="43BC970D" w14:textId="77777777" w:rsidR="0061449A" w:rsidRPr="006269F7" w:rsidRDefault="0061449A" w:rsidP="00FD6A4D">
      <w:pPr>
        <w:widowControl w:val="0"/>
        <w:autoSpaceDE w:val="0"/>
        <w:adjustRightInd w:val="0"/>
        <w:jc w:val="both"/>
        <w:rPr>
          <w:rFonts w:ascii="Times New Roman" w:hAnsi="Times New Roman" w:cs="Times New Roman"/>
        </w:rPr>
      </w:pPr>
      <w:r w:rsidRPr="006269F7">
        <w:rPr>
          <w:rFonts w:ascii="Times New Roman" w:hAnsi="Times New Roman" w:cs="Times New Roman"/>
        </w:rPr>
        <w:t>Nie stwierdzono żadnych przekroczeń stężeń jednogodzinnych. Częstość przekroczeń= 0 %.</w:t>
      </w:r>
    </w:p>
    <w:p w14:paraId="34FBA923" w14:textId="327F640F" w:rsidR="0061449A" w:rsidRPr="006269F7" w:rsidRDefault="0061449A" w:rsidP="00FD6A4D">
      <w:pPr>
        <w:widowControl w:val="0"/>
        <w:autoSpaceDE w:val="0"/>
        <w:adjustRightInd w:val="0"/>
        <w:jc w:val="both"/>
        <w:rPr>
          <w:rFonts w:ascii="Times New Roman" w:hAnsi="Times New Roman" w:cs="Times New Roman"/>
        </w:rPr>
      </w:pPr>
      <w:r w:rsidRPr="006269F7">
        <w:rPr>
          <w:rFonts w:ascii="Times New Roman" w:hAnsi="Times New Roman" w:cs="Times New Roman"/>
        </w:rPr>
        <w:t>Najwyższa wartość stężeń średniorocznych występuje w punkcie o wspó</w:t>
      </w:r>
      <w:r w:rsidR="00FD6A4D" w:rsidRPr="006269F7">
        <w:rPr>
          <w:rFonts w:ascii="Times New Roman" w:hAnsi="Times New Roman" w:cs="Times New Roman"/>
        </w:rPr>
        <w:t>łrzędnych X = 276,6 Y = 273,1 m</w:t>
      </w:r>
      <w:r w:rsidRPr="006269F7">
        <w:rPr>
          <w:rFonts w:ascii="Times New Roman" w:hAnsi="Times New Roman" w:cs="Times New Roman"/>
        </w:rPr>
        <w:t>, wynosi 0,110 µg/m</w:t>
      </w:r>
      <w:r w:rsidRPr="006269F7">
        <w:rPr>
          <w:rFonts w:ascii="Times New Roman" w:hAnsi="Times New Roman" w:cs="Times New Roman"/>
          <w:vertAlign w:val="superscript"/>
        </w:rPr>
        <w:t>3</w:t>
      </w:r>
      <w:r w:rsidRPr="006269F7">
        <w:rPr>
          <w:rFonts w:ascii="Times New Roman" w:hAnsi="Times New Roman" w:cs="Times New Roman"/>
        </w:rPr>
        <w:t xml:space="preserve"> i nie przekracza wartości dyspozycyjnej (D</w:t>
      </w:r>
      <w:r w:rsidRPr="006269F7">
        <w:rPr>
          <w:rFonts w:ascii="Times New Roman" w:hAnsi="Times New Roman" w:cs="Times New Roman"/>
          <w:vertAlign w:val="subscript"/>
        </w:rPr>
        <w:t>a</w:t>
      </w:r>
      <w:r w:rsidRPr="006269F7">
        <w:rPr>
          <w:rFonts w:ascii="Times New Roman" w:hAnsi="Times New Roman" w:cs="Times New Roman"/>
        </w:rPr>
        <w:t>-R)= 38,7 µg/m</w:t>
      </w:r>
      <w:r w:rsidRPr="006269F7">
        <w:rPr>
          <w:rFonts w:ascii="Times New Roman" w:hAnsi="Times New Roman" w:cs="Times New Roman"/>
          <w:vertAlign w:val="superscript"/>
        </w:rPr>
        <w:t>3</w:t>
      </w:r>
      <w:r w:rsidRPr="006269F7">
        <w:rPr>
          <w:rFonts w:ascii="Times New Roman" w:hAnsi="Times New Roman" w:cs="Times New Roman"/>
        </w:rPr>
        <w:t>.</w:t>
      </w:r>
    </w:p>
    <w:p w14:paraId="35946E45" w14:textId="77777777" w:rsidR="0061449A" w:rsidRPr="006269F7" w:rsidRDefault="0061449A" w:rsidP="0061449A">
      <w:pPr>
        <w:widowControl w:val="0"/>
        <w:autoSpaceDE w:val="0"/>
        <w:adjustRightInd w:val="0"/>
        <w:rPr>
          <w:rFonts w:ascii="Times New Roman" w:hAnsi="Times New Roman" w:cs="Times New Roman"/>
        </w:rPr>
      </w:pPr>
    </w:p>
    <w:p w14:paraId="1A571CA5" w14:textId="77777777" w:rsidR="0061449A" w:rsidRPr="006269F7" w:rsidRDefault="0061449A" w:rsidP="0061449A">
      <w:pPr>
        <w:widowControl w:val="0"/>
        <w:autoSpaceDE w:val="0"/>
        <w:adjustRightInd w:val="0"/>
        <w:jc w:val="center"/>
        <w:rPr>
          <w:rFonts w:ascii="Times New Roman" w:hAnsi="Times New Roman" w:cs="Times New Roman"/>
          <w:b/>
          <w:bCs/>
        </w:rPr>
      </w:pPr>
      <w:r w:rsidRPr="006269F7">
        <w:rPr>
          <w:rFonts w:ascii="Times New Roman" w:hAnsi="Times New Roman" w:cs="Times New Roman"/>
          <w:b/>
          <w:bCs/>
        </w:rPr>
        <w:t>Zestawienie maksymalnych wartości stężeń pyłu PM-10 w sieci receptorów</w:t>
      </w:r>
    </w:p>
    <w:p w14:paraId="690FA87E" w14:textId="45A7A486" w:rsidR="0061449A" w:rsidRPr="006269F7" w:rsidRDefault="0061449A" w:rsidP="0061449A">
      <w:pPr>
        <w:widowControl w:val="0"/>
        <w:autoSpaceDE w:val="0"/>
        <w:adjustRightInd w:val="0"/>
        <w:rPr>
          <w:rFonts w:ascii="Times New Roman" w:hAnsi="Times New Roman" w:cs="Times New Roman"/>
          <w:b/>
          <w:bCs/>
        </w:rPr>
      </w:pPr>
      <w:r w:rsidRPr="006269F7">
        <w:rPr>
          <w:rFonts w:ascii="Times New Roman" w:hAnsi="Times New Roman" w:cs="Times New Roman"/>
          <w:b/>
          <w:bCs/>
        </w:rPr>
        <w:t xml:space="preserve"> </w:t>
      </w:r>
    </w:p>
    <w:p w14:paraId="18BFD141" w14:textId="5BB31558" w:rsidR="0061449A" w:rsidRPr="006269F7" w:rsidRDefault="0061449A" w:rsidP="00FD6A4D">
      <w:pPr>
        <w:widowControl w:val="0"/>
        <w:autoSpaceDE w:val="0"/>
        <w:adjustRightInd w:val="0"/>
        <w:jc w:val="both"/>
        <w:rPr>
          <w:rFonts w:ascii="Times New Roman" w:hAnsi="Times New Roman" w:cs="Times New Roman"/>
        </w:rPr>
      </w:pPr>
      <w:r w:rsidRPr="006269F7">
        <w:rPr>
          <w:rFonts w:ascii="Times New Roman" w:hAnsi="Times New Roman" w:cs="Times New Roman"/>
        </w:rPr>
        <w:t>Najwyższa wartość stężeń jednogodzinnych pyłu PM-10 występuje w punkcie o </w:t>
      </w:r>
      <w:r w:rsidR="00FD6A4D" w:rsidRPr="006269F7">
        <w:rPr>
          <w:rFonts w:ascii="Times New Roman" w:hAnsi="Times New Roman" w:cs="Times New Roman"/>
        </w:rPr>
        <w:t>współrzędnych X = 185 Y = 125 m</w:t>
      </w:r>
      <w:r w:rsidRPr="006269F7">
        <w:rPr>
          <w:rFonts w:ascii="Times New Roman" w:hAnsi="Times New Roman" w:cs="Times New Roman"/>
        </w:rPr>
        <w:t xml:space="preserve"> i wynosi 0,6 µg/m</w:t>
      </w:r>
      <w:r w:rsidRPr="006269F7">
        <w:rPr>
          <w:rFonts w:ascii="Times New Roman" w:hAnsi="Times New Roman" w:cs="Times New Roman"/>
          <w:vertAlign w:val="superscript"/>
        </w:rPr>
        <w:t>3</w:t>
      </w:r>
      <w:r w:rsidRPr="006269F7">
        <w:rPr>
          <w:rFonts w:ascii="Times New Roman" w:hAnsi="Times New Roman" w:cs="Times New Roman"/>
        </w:rPr>
        <w:t>, wartość ta jest niższa od 0,1*D1 .</w:t>
      </w:r>
    </w:p>
    <w:p w14:paraId="11CB582C" w14:textId="77777777" w:rsidR="0061449A" w:rsidRPr="006269F7" w:rsidRDefault="0061449A" w:rsidP="00FD6A4D">
      <w:pPr>
        <w:widowControl w:val="0"/>
        <w:autoSpaceDE w:val="0"/>
        <w:adjustRightInd w:val="0"/>
        <w:jc w:val="both"/>
        <w:rPr>
          <w:rFonts w:ascii="Times New Roman" w:hAnsi="Times New Roman" w:cs="Times New Roman"/>
        </w:rPr>
      </w:pPr>
      <w:r w:rsidRPr="006269F7">
        <w:rPr>
          <w:rFonts w:ascii="Times New Roman" w:hAnsi="Times New Roman" w:cs="Times New Roman"/>
        </w:rPr>
        <w:t>Nie stwierdzono żadnych przekroczeń stężeń jednogodzinnych. Częstość przekroczeń= 0 %.</w:t>
      </w:r>
    </w:p>
    <w:p w14:paraId="4102543F" w14:textId="27090021" w:rsidR="0061449A" w:rsidRPr="006269F7" w:rsidRDefault="0061449A" w:rsidP="00FD6A4D">
      <w:pPr>
        <w:widowControl w:val="0"/>
        <w:autoSpaceDE w:val="0"/>
        <w:adjustRightInd w:val="0"/>
        <w:jc w:val="both"/>
        <w:rPr>
          <w:rFonts w:ascii="Times New Roman" w:hAnsi="Times New Roman" w:cs="Times New Roman"/>
        </w:rPr>
      </w:pPr>
      <w:r w:rsidRPr="006269F7">
        <w:rPr>
          <w:rFonts w:ascii="Times New Roman" w:hAnsi="Times New Roman" w:cs="Times New Roman"/>
        </w:rPr>
        <w:t>Najwyższa wartość stężeń średniorocznych występuje w punkcie o </w:t>
      </w:r>
      <w:r w:rsidR="00FD6A4D" w:rsidRPr="006269F7">
        <w:rPr>
          <w:rFonts w:ascii="Times New Roman" w:hAnsi="Times New Roman" w:cs="Times New Roman"/>
        </w:rPr>
        <w:t>współrzędnych X = 280 Y = 280 m</w:t>
      </w:r>
      <w:r w:rsidRPr="006269F7">
        <w:rPr>
          <w:rFonts w:ascii="Times New Roman" w:hAnsi="Times New Roman" w:cs="Times New Roman"/>
        </w:rPr>
        <w:t>, wynosi 0,005 µg/m</w:t>
      </w:r>
      <w:r w:rsidRPr="006269F7">
        <w:rPr>
          <w:rFonts w:ascii="Times New Roman" w:hAnsi="Times New Roman" w:cs="Times New Roman"/>
          <w:vertAlign w:val="superscript"/>
        </w:rPr>
        <w:t>3</w:t>
      </w:r>
      <w:r w:rsidRPr="006269F7">
        <w:rPr>
          <w:rFonts w:ascii="Times New Roman" w:hAnsi="Times New Roman" w:cs="Times New Roman"/>
        </w:rPr>
        <w:t xml:space="preserve"> i nie przekracza wartości dyspozycyjnej (D</w:t>
      </w:r>
      <w:r w:rsidRPr="006269F7">
        <w:rPr>
          <w:rFonts w:ascii="Times New Roman" w:hAnsi="Times New Roman" w:cs="Times New Roman"/>
          <w:vertAlign w:val="subscript"/>
        </w:rPr>
        <w:t>a</w:t>
      </w:r>
      <w:r w:rsidRPr="006269F7">
        <w:rPr>
          <w:rFonts w:ascii="Times New Roman" w:hAnsi="Times New Roman" w:cs="Times New Roman"/>
        </w:rPr>
        <w:t>-R)= 18 µg/m</w:t>
      </w:r>
      <w:r w:rsidRPr="006269F7">
        <w:rPr>
          <w:rFonts w:ascii="Times New Roman" w:hAnsi="Times New Roman" w:cs="Times New Roman"/>
          <w:vertAlign w:val="superscript"/>
        </w:rPr>
        <w:t>3</w:t>
      </w:r>
      <w:r w:rsidRPr="006269F7">
        <w:rPr>
          <w:rFonts w:ascii="Times New Roman" w:hAnsi="Times New Roman" w:cs="Times New Roman"/>
        </w:rPr>
        <w:t>.</w:t>
      </w:r>
    </w:p>
    <w:p w14:paraId="2D104A08" w14:textId="2F1D2A12" w:rsidR="0061449A" w:rsidRPr="006269F7" w:rsidRDefault="0061449A" w:rsidP="006269F7">
      <w:pPr>
        <w:widowControl w:val="0"/>
        <w:autoSpaceDE w:val="0"/>
        <w:adjustRightInd w:val="0"/>
        <w:jc w:val="center"/>
        <w:rPr>
          <w:rFonts w:ascii="Times New Roman" w:hAnsi="Times New Roman" w:cs="Times New Roman"/>
        </w:rPr>
      </w:pPr>
      <w:r w:rsidRPr="006269F7">
        <w:rPr>
          <w:rFonts w:ascii="Times New Roman" w:hAnsi="Times New Roman" w:cs="Times New Roman"/>
        </w:rPr>
        <w:lastRenderedPageBreak/>
        <w:t>Zestawienie maksymalnych wartości stężeń na granicy zakładu</w:t>
      </w:r>
    </w:p>
    <w:p w14:paraId="34E8DCA7" w14:textId="4B5F801F" w:rsidR="0061449A" w:rsidRPr="006269F7" w:rsidRDefault="0061449A" w:rsidP="0061449A">
      <w:pPr>
        <w:widowControl w:val="0"/>
        <w:autoSpaceDE w:val="0"/>
        <w:adjustRightInd w:val="0"/>
        <w:rPr>
          <w:rFonts w:ascii="Times New Roman" w:hAnsi="Times New Roman" w:cs="Times New Roman"/>
        </w:rPr>
      </w:pPr>
      <w:r w:rsidRPr="006269F7">
        <w:rPr>
          <w:rFonts w:ascii="Times New Roman" w:hAnsi="Times New Roman" w:cs="Times New Roman"/>
        </w:rPr>
        <w:t xml:space="preserve"> </w:t>
      </w:r>
    </w:p>
    <w:p w14:paraId="6465D32C" w14:textId="21D9151E" w:rsidR="0061449A" w:rsidRPr="006269F7" w:rsidRDefault="0061449A" w:rsidP="00FD6A4D">
      <w:pPr>
        <w:widowControl w:val="0"/>
        <w:autoSpaceDE w:val="0"/>
        <w:adjustRightInd w:val="0"/>
        <w:jc w:val="both"/>
        <w:rPr>
          <w:rFonts w:ascii="Times New Roman" w:hAnsi="Times New Roman" w:cs="Times New Roman"/>
        </w:rPr>
      </w:pPr>
      <w:r w:rsidRPr="006269F7">
        <w:rPr>
          <w:rFonts w:ascii="Times New Roman" w:hAnsi="Times New Roman" w:cs="Times New Roman"/>
        </w:rPr>
        <w:t>Najwyższa wartość stężeń jednogodzinnych pyłu PM-10 występuje w punkcie o współ</w:t>
      </w:r>
      <w:r w:rsidR="00FD6A4D" w:rsidRPr="006269F7">
        <w:rPr>
          <w:rFonts w:ascii="Times New Roman" w:hAnsi="Times New Roman" w:cs="Times New Roman"/>
        </w:rPr>
        <w:t xml:space="preserve">rzędnych X = 223,8 Y = 333,8 m </w:t>
      </w:r>
      <w:r w:rsidRPr="006269F7">
        <w:rPr>
          <w:rFonts w:ascii="Times New Roman" w:hAnsi="Times New Roman" w:cs="Times New Roman"/>
        </w:rPr>
        <w:t>i wynosi 0,6 µg/m</w:t>
      </w:r>
      <w:r w:rsidRPr="006269F7">
        <w:rPr>
          <w:rFonts w:ascii="Times New Roman" w:hAnsi="Times New Roman" w:cs="Times New Roman"/>
          <w:vertAlign w:val="superscript"/>
        </w:rPr>
        <w:t>3</w:t>
      </w:r>
      <w:r w:rsidRPr="006269F7">
        <w:rPr>
          <w:rFonts w:ascii="Times New Roman" w:hAnsi="Times New Roman" w:cs="Times New Roman"/>
        </w:rPr>
        <w:t>, wartość ta jest niższa od 0,1*D1 .</w:t>
      </w:r>
    </w:p>
    <w:p w14:paraId="31633D64" w14:textId="77777777" w:rsidR="0061449A" w:rsidRPr="006269F7" w:rsidRDefault="0061449A" w:rsidP="00FD6A4D">
      <w:pPr>
        <w:widowControl w:val="0"/>
        <w:autoSpaceDE w:val="0"/>
        <w:adjustRightInd w:val="0"/>
        <w:jc w:val="both"/>
        <w:rPr>
          <w:rFonts w:ascii="Times New Roman" w:hAnsi="Times New Roman" w:cs="Times New Roman"/>
        </w:rPr>
      </w:pPr>
      <w:r w:rsidRPr="006269F7">
        <w:rPr>
          <w:rFonts w:ascii="Times New Roman" w:hAnsi="Times New Roman" w:cs="Times New Roman"/>
        </w:rPr>
        <w:t>Nie stwierdzono żadnych przekroczeń stężeń jednogodzinnych. Częstość przekroczeń= 0 %.</w:t>
      </w:r>
    </w:p>
    <w:p w14:paraId="4736E937" w14:textId="00EC9939" w:rsidR="0061449A" w:rsidRPr="006269F7" w:rsidRDefault="0061449A" w:rsidP="00FD6A4D">
      <w:pPr>
        <w:widowControl w:val="0"/>
        <w:autoSpaceDE w:val="0"/>
        <w:adjustRightInd w:val="0"/>
        <w:jc w:val="both"/>
        <w:rPr>
          <w:rFonts w:ascii="Times New Roman" w:hAnsi="Times New Roman" w:cs="Times New Roman"/>
        </w:rPr>
      </w:pPr>
      <w:r w:rsidRPr="006269F7">
        <w:rPr>
          <w:rFonts w:ascii="Times New Roman" w:hAnsi="Times New Roman" w:cs="Times New Roman"/>
        </w:rPr>
        <w:t>Najwyższa wartość stężeń średniorocznych występuje w punkcie o wspó</w:t>
      </w:r>
      <w:r w:rsidR="00FD6A4D" w:rsidRPr="006269F7">
        <w:rPr>
          <w:rFonts w:ascii="Times New Roman" w:hAnsi="Times New Roman" w:cs="Times New Roman"/>
        </w:rPr>
        <w:t>łrzędnych X = 272,2 Y = 264,1 m</w:t>
      </w:r>
      <w:r w:rsidRPr="006269F7">
        <w:rPr>
          <w:rFonts w:ascii="Times New Roman" w:hAnsi="Times New Roman" w:cs="Times New Roman"/>
        </w:rPr>
        <w:t>, wynosi 0,005 µg/m</w:t>
      </w:r>
      <w:r w:rsidRPr="006269F7">
        <w:rPr>
          <w:rFonts w:ascii="Times New Roman" w:hAnsi="Times New Roman" w:cs="Times New Roman"/>
          <w:vertAlign w:val="superscript"/>
        </w:rPr>
        <w:t>3</w:t>
      </w:r>
      <w:r w:rsidRPr="006269F7">
        <w:rPr>
          <w:rFonts w:ascii="Times New Roman" w:hAnsi="Times New Roman" w:cs="Times New Roman"/>
        </w:rPr>
        <w:t xml:space="preserve"> i nie przekracza wartości dyspozycyjnej (D</w:t>
      </w:r>
      <w:r w:rsidRPr="006269F7">
        <w:rPr>
          <w:rFonts w:ascii="Times New Roman" w:hAnsi="Times New Roman" w:cs="Times New Roman"/>
          <w:vertAlign w:val="subscript"/>
        </w:rPr>
        <w:t>a</w:t>
      </w:r>
      <w:r w:rsidRPr="006269F7">
        <w:rPr>
          <w:rFonts w:ascii="Times New Roman" w:hAnsi="Times New Roman" w:cs="Times New Roman"/>
        </w:rPr>
        <w:t>-R)= 18 µg/m</w:t>
      </w:r>
      <w:r w:rsidRPr="006269F7">
        <w:rPr>
          <w:rFonts w:ascii="Times New Roman" w:hAnsi="Times New Roman" w:cs="Times New Roman"/>
          <w:vertAlign w:val="superscript"/>
        </w:rPr>
        <w:t>3</w:t>
      </w:r>
      <w:r w:rsidRPr="006269F7">
        <w:rPr>
          <w:rFonts w:ascii="Times New Roman" w:hAnsi="Times New Roman" w:cs="Times New Roman"/>
        </w:rPr>
        <w:t>.</w:t>
      </w:r>
    </w:p>
    <w:p w14:paraId="209DAC30" w14:textId="77777777" w:rsidR="0061449A" w:rsidRPr="006269F7" w:rsidRDefault="0061449A" w:rsidP="0061449A">
      <w:pPr>
        <w:widowControl w:val="0"/>
        <w:autoSpaceDE w:val="0"/>
        <w:adjustRightInd w:val="0"/>
        <w:rPr>
          <w:rFonts w:ascii="Times New Roman" w:hAnsi="Times New Roman" w:cs="Times New Roman"/>
        </w:rPr>
      </w:pPr>
    </w:p>
    <w:p w14:paraId="5BE372AB" w14:textId="77777777" w:rsidR="0061449A" w:rsidRPr="006269F7" w:rsidRDefault="0061449A" w:rsidP="0061449A">
      <w:pPr>
        <w:widowControl w:val="0"/>
        <w:autoSpaceDE w:val="0"/>
        <w:adjustRightInd w:val="0"/>
        <w:jc w:val="center"/>
        <w:rPr>
          <w:rFonts w:ascii="Times New Roman" w:hAnsi="Times New Roman" w:cs="Times New Roman"/>
          <w:b/>
          <w:bCs/>
        </w:rPr>
      </w:pPr>
      <w:r w:rsidRPr="006269F7">
        <w:rPr>
          <w:rFonts w:ascii="Times New Roman" w:hAnsi="Times New Roman" w:cs="Times New Roman"/>
          <w:b/>
          <w:bCs/>
        </w:rPr>
        <w:t>Zestawienie maksymalnych wartości stężeń pyłu zawieszonego PM 2,5 w sieci receptorów</w:t>
      </w:r>
    </w:p>
    <w:p w14:paraId="12F07402" w14:textId="29C2FE21" w:rsidR="0061449A" w:rsidRPr="006269F7" w:rsidRDefault="0061449A" w:rsidP="0061449A">
      <w:pPr>
        <w:widowControl w:val="0"/>
        <w:autoSpaceDE w:val="0"/>
        <w:adjustRightInd w:val="0"/>
        <w:rPr>
          <w:rFonts w:ascii="Times New Roman" w:hAnsi="Times New Roman" w:cs="Times New Roman"/>
          <w:b/>
          <w:bCs/>
        </w:rPr>
      </w:pPr>
      <w:r w:rsidRPr="006269F7">
        <w:rPr>
          <w:rFonts w:ascii="Times New Roman" w:hAnsi="Times New Roman" w:cs="Times New Roman"/>
          <w:b/>
          <w:bCs/>
        </w:rPr>
        <w:t xml:space="preserve"> </w:t>
      </w:r>
    </w:p>
    <w:p w14:paraId="2D9F2E52" w14:textId="583539BB" w:rsidR="0061449A" w:rsidRPr="006269F7" w:rsidRDefault="0061449A" w:rsidP="0061449A">
      <w:pPr>
        <w:widowControl w:val="0"/>
        <w:autoSpaceDE w:val="0"/>
        <w:adjustRightInd w:val="0"/>
        <w:rPr>
          <w:rFonts w:ascii="Times New Roman" w:hAnsi="Times New Roman" w:cs="Times New Roman"/>
        </w:rPr>
      </w:pPr>
      <w:r w:rsidRPr="006269F7">
        <w:rPr>
          <w:rFonts w:ascii="Times New Roman" w:hAnsi="Times New Roman" w:cs="Times New Roman"/>
        </w:rPr>
        <w:t>Najwyższa wartość stężeń jednogodzinnych pyłu zawieszonego PM 2,5 występuje w punkcie o </w:t>
      </w:r>
      <w:r w:rsidR="00FD6A4D" w:rsidRPr="006269F7">
        <w:rPr>
          <w:rFonts w:ascii="Times New Roman" w:hAnsi="Times New Roman" w:cs="Times New Roman"/>
        </w:rPr>
        <w:t>współrzędnych X = 185 Y = 125 m</w:t>
      </w:r>
      <w:r w:rsidRPr="006269F7">
        <w:rPr>
          <w:rFonts w:ascii="Times New Roman" w:hAnsi="Times New Roman" w:cs="Times New Roman"/>
        </w:rPr>
        <w:t xml:space="preserve"> i wynosi 0,586 µg/m</w:t>
      </w:r>
      <w:r w:rsidRPr="006269F7">
        <w:rPr>
          <w:rFonts w:ascii="Times New Roman" w:hAnsi="Times New Roman" w:cs="Times New Roman"/>
          <w:vertAlign w:val="superscript"/>
        </w:rPr>
        <w:t>3</w:t>
      </w:r>
      <w:r w:rsidRPr="006269F7">
        <w:rPr>
          <w:rFonts w:ascii="Times New Roman" w:hAnsi="Times New Roman" w:cs="Times New Roman"/>
        </w:rPr>
        <w:t>.</w:t>
      </w:r>
    </w:p>
    <w:p w14:paraId="4EC0BF1A" w14:textId="77777777" w:rsidR="0061449A" w:rsidRPr="006269F7" w:rsidRDefault="0061449A" w:rsidP="0061449A">
      <w:pPr>
        <w:widowControl w:val="0"/>
        <w:autoSpaceDE w:val="0"/>
        <w:adjustRightInd w:val="0"/>
        <w:rPr>
          <w:rFonts w:ascii="Times New Roman" w:hAnsi="Times New Roman" w:cs="Times New Roman"/>
        </w:rPr>
      </w:pPr>
    </w:p>
    <w:p w14:paraId="537034F1" w14:textId="145654FB" w:rsidR="0061449A" w:rsidRPr="006269F7" w:rsidRDefault="0061449A" w:rsidP="0061449A">
      <w:pPr>
        <w:widowControl w:val="0"/>
        <w:autoSpaceDE w:val="0"/>
        <w:adjustRightInd w:val="0"/>
        <w:rPr>
          <w:rFonts w:ascii="Times New Roman" w:hAnsi="Times New Roman" w:cs="Times New Roman"/>
        </w:rPr>
      </w:pPr>
      <w:r w:rsidRPr="006269F7">
        <w:rPr>
          <w:rFonts w:ascii="Times New Roman" w:hAnsi="Times New Roman" w:cs="Times New Roman"/>
        </w:rPr>
        <w:t>Najwyższa wartość stężeń średniorocznych występuje w punkcie o </w:t>
      </w:r>
      <w:r w:rsidR="00FD6A4D" w:rsidRPr="006269F7">
        <w:rPr>
          <w:rFonts w:ascii="Times New Roman" w:hAnsi="Times New Roman" w:cs="Times New Roman"/>
        </w:rPr>
        <w:t>współrzędnych X = 280 Y = 280 m</w:t>
      </w:r>
      <w:r w:rsidRPr="006269F7">
        <w:rPr>
          <w:rFonts w:ascii="Times New Roman" w:hAnsi="Times New Roman" w:cs="Times New Roman"/>
        </w:rPr>
        <w:t>, wynosi 0,0046 µg/m</w:t>
      </w:r>
      <w:r w:rsidRPr="006269F7">
        <w:rPr>
          <w:rFonts w:ascii="Times New Roman" w:hAnsi="Times New Roman" w:cs="Times New Roman"/>
          <w:vertAlign w:val="superscript"/>
        </w:rPr>
        <w:t>3</w:t>
      </w:r>
      <w:r w:rsidRPr="006269F7">
        <w:rPr>
          <w:rFonts w:ascii="Times New Roman" w:hAnsi="Times New Roman" w:cs="Times New Roman"/>
        </w:rPr>
        <w:t xml:space="preserve"> i nie przekracza wartości dyspozycyjnej (D</w:t>
      </w:r>
      <w:r w:rsidRPr="006269F7">
        <w:rPr>
          <w:rFonts w:ascii="Times New Roman" w:hAnsi="Times New Roman" w:cs="Times New Roman"/>
          <w:vertAlign w:val="subscript"/>
        </w:rPr>
        <w:t>a</w:t>
      </w:r>
      <w:r w:rsidRPr="006269F7">
        <w:rPr>
          <w:rFonts w:ascii="Times New Roman" w:hAnsi="Times New Roman" w:cs="Times New Roman"/>
        </w:rPr>
        <w:t>-R)= 6 µg/m</w:t>
      </w:r>
      <w:r w:rsidRPr="006269F7">
        <w:rPr>
          <w:rFonts w:ascii="Times New Roman" w:hAnsi="Times New Roman" w:cs="Times New Roman"/>
          <w:vertAlign w:val="superscript"/>
        </w:rPr>
        <w:t>3</w:t>
      </w:r>
      <w:r w:rsidRPr="006269F7">
        <w:rPr>
          <w:rFonts w:ascii="Times New Roman" w:hAnsi="Times New Roman" w:cs="Times New Roman"/>
        </w:rPr>
        <w:t>.</w:t>
      </w:r>
    </w:p>
    <w:p w14:paraId="12ABDBFE" w14:textId="77777777" w:rsidR="0061449A" w:rsidRPr="006269F7" w:rsidRDefault="0061449A" w:rsidP="0061449A">
      <w:pPr>
        <w:widowControl w:val="0"/>
        <w:autoSpaceDE w:val="0"/>
        <w:adjustRightInd w:val="0"/>
        <w:rPr>
          <w:rFonts w:ascii="Times New Roman" w:hAnsi="Times New Roman" w:cs="Times New Roman"/>
        </w:rPr>
      </w:pPr>
      <w:r w:rsidRPr="006269F7">
        <w:rPr>
          <w:rFonts w:ascii="Times New Roman" w:hAnsi="Times New Roman" w:cs="Times New Roman"/>
        </w:rPr>
        <w:t xml:space="preserve"> </w:t>
      </w:r>
    </w:p>
    <w:p w14:paraId="66235BF7" w14:textId="77777777" w:rsidR="0061449A" w:rsidRPr="006269F7" w:rsidRDefault="0061449A" w:rsidP="0061449A">
      <w:pPr>
        <w:widowControl w:val="0"/>
        <w:autoSpaceDE w:val="0"/>
        <w:adjustRightInd w:val="0"/>
        <w:jc w:val="center"/>
        <w:rPr>
          <w:rFonts w:ascii="Times New Roman" w:hAnsi="Times New Roman" w:cs="Times New Roman"/>
        </w:rPr>
      </w:pPr>
      <w:r w:rsidRPr="006269F7">
        <w:rPr>
          <w:rFonts w:ascii="Times New Roman" w:hAnsi="Times New Roman" w:cs="Times New Roman"/>
        </w:rPr>
        <w:t>Zestawienie maksymalnych wartości stężeń na granicy zakładu</w:t>
      </w:r>
    </w:p>
    <w:p w14:paraId="5050F541" w14:textId="389BFBCD" w:rsidR="0061449A" w:rsidRPr="006269F7" w:rsidRDefault="0061449A" w:rsidP="00FD6A4D">
      <w:pPr>
        <w:widowControl w:val="0"/>
        <w:autoSpaceDE w:val="0"/>
        <w:adjustRightInd w:val="0"/>
        <w:jc w:val="both"/>
        <w:rPr>
          <w:rFonts w:ascii="Times New Roman" w:hAnsi="Times New Roman" w:cs="Times New Roman"/>
        </w:rPr>
      </w:pPr>
      <w:r w:rsidRPr="006269F7">
        <w:rPr>
          <w:rFonts w:ascii="Times New Roman" w:hAnsi="Times New Roman" w:cs="Times New Roman"/>
        </w:rPr>
        <w:t xml:space="preserve"> </w:t>
      </w:r>
    </w:p>
    <w:p w14:paraId="4CDD9DD9" w14:textId="0A04A18B" w:rsidR="0061449A" w:rsidRPr="006269F7" w:rsidRDefault="0061449A" w:rsidP="00FD6A4D">
      <w:pPr>
        <w:widowControl w:val="0"/>
        <w:autoSpaceDE w:val="0"/>
        <w:adjustRightInd w:val="0"/>
        <w:jc w:val="both"/>
        <w:rPr>
          <w:rFonts w:ascii="Times New Roman" w:hAnsi="Times New Roman" w:cs="Times New Roman"/>
        </w:rPr>
      </w:pPr>
      <w:r w:rsidRPr="006269F7">
        <w:rPr>
          <w:rFonts w:ascii="Times New Roman" w:hAnsi="Times New Roman" w:cs="Times New Roman"/>
        </w:rPr>
        <w:t>Najwyższa wartość stężeń jednogodzinnych pyłu zawieszonego PM 2,5 występuje w punkcie o wspó</w:t>
      </w:r>
      <w:r w:rsidR="00FD6A4D" w:rsidRPr="006269F7">
        <w:rPr>
          <w:rFonts w:ascii="Times New Roman" w:hAnsi="Times New Roman" w:cs="Times New Roman"/>
        </w:rPr>
        <w:t>łrzędnych X = 223,8 Y = 333,8 m</w:t>
      </w:r>
      <w:r w:rsidRPr="006269F7">
        <w:rPr>
          <w:rFonts w:ascii="Times New Roman" w:hAnsi="Times New Roman" w:cs="Times New Roman"/>
        </w:rPr>
        <w:t xml:space="preserve"> i wynosi 0,546 µg/m</w:t>
      </w:r>
      <w:r w:rsidRPr="006269F7">
        <w:rPr>
          <w:rFonts w:ascii="Times New Roman" w:hAnsi="Times New Roman" w:cs="Times New Roman"/>
          <w:vertAlign w:val="superscript"/>
        </w:rPr>
        <w:t>3</w:t>
      </w:r>
      <w:r w:rsidRPr="006269F7">
        <w:rPr>
          <w:rFonts w:ascii="Times New Roman" w:hAnsi="Times New Roman" w:cs="Times New Roman"/>
        </w:rPr>
        <w:t>.</w:t>
      </w:r>
    </w:p>
    <w:p w14:paraId="6CFD6280" w14:textId="77777777" w:rsidR="0061449A" w:rsidRPr="006269F7" w:rsidRDefault="0061449A" w:rsidP="00FD6A4D">
      <w:pPr>
        <w:widowControl w:val="0"/>
        <w:autoSpaceDE w:val="0"/>
        <w:adjustRightInd w:val="0"/>
        <w:jc w:val="both"/>
        <w:rPr>
          <w:rFonts w:ascii="Times New Roman" w:hAnsi="Times New Roman" w:cs="Times New Roman"/>
        </w:rPr>
      </w:pPr>
    </w:p>
    <w:p w14:paraId="4FB8AC14" w14:textId="5B0E71EB" w:rsidR="0061449A" w:rsidRPr="006269F7" w:rsidRDefault="0061449A" w:rsidP="00FD6A4D">
      <w:pPr>
        <w:widowControl w:val="0"/>
        <w:autoSpaceDE w:val="0"/>
        <w:adjustRightInd w:val="0"/>
        <w:jc w:val="both"/>
        <w:rPr>
          <w:rFonts w:ascii="Times New Roman" w:hAnsi="Times New Roman" w:cs="Times New Roman"/>
        </w:rPr>
      </w:pPr>
      <w:r w:rsidRPr="006269F7">
        <w:rPr>
          <w:rFonts w:ascii="Times New Roman" w:hAnsi="Times New Roman" w:cs="Times New Roman"/>
        </w:rPr>
        <w:t>Najwyższa wartość stężeń średniorocznych występuje w punkcie o wspó</w:t>
      </w:r>
      <w:r w:rsidR="00FD6A4D" w:rsidRPr="006269F7">
        <w:rPr>
          <w:rFonts w:ascii="Times New Roman" w:hAnsi="Times New Roman" w:cs="Times New Roman"/>
        </w:rPr>
        <w:t>łrzędnych X = 272,2 Y = 264,1 m</w:t>
      </w:r>
      <w:r w:rsidRPr="006269F7">
        <w:rPr>
          <w:rFonts w:ascii="Times New Roman" w:hAnsi="Times New Roman" w:cs="Times New Roman"/>
        </w:rPr>
        <w:t>, wynosi 0,0050 µg/m</w:t>
      </w:r>
      <w:r w:rsidRPr="006269F7">
        <w:rPr>
          <w:rFonts w:ascii="Times New Roman" w:hAnsi="Times New Roman" w:cs="Times New Roman"/>
          <w:vertAlign w:val="superscript"/>
        </w:rPr>
        <w:t>3</w:t>
      </w:r>
      <w:r w:rsidRPr="006269F7">
        <w:rPr>
          <w:rFonts w:ascii="Times New Roman" w:hAnsi="Times New Roman" w:cs="Times New Roman"/>
        </w:rPr>
        <w:t xml:space="preserve"> i nie przekracza wartości dyspozycyjnej (D</w:t>
      </w:r>
      <w:r w:rsidRPr="006269F7">
        <w:rPr>
          <w:rFonts w:ascii="Times New Roman" w:hAnsi="Times New Roman" w:cs="Times New Roman"/>
          <w:vertAlign w:val="subscript"/>
        </w:rPr>
        <w:t>a</w:t>
      </w:r>
      <w:r w:rsidRPr="006269F7">
        <w:rPr>
          <w:rFonts w:ascii="Times New Roman" w:hAnsi="Times New Roman" w:cs="Times New Roman"/>
        </w:rPr>
        <w:t>-R)= 6 µg/m</w:t>
      </w:r>
      <w:r w:rsidRPr="006269F7">
        <w:rPr>
          <w:rFonts w:ascii="Times New Roman" w:hAnsi="Times New Roman" w:cs="Times New Roman"/>
          <w:vertAlign w:val="superscript"/>
        </w:rPr>
        <w:t>3</w:t>
      </w:r>
      <w:r w:rsidRPr="006269F7">
        <w:rPr>
          <w:rFonts w:ascii="Times New Roman" w:hAnsi="Times New Roman" w:cs="Times New Roman"/>
        </w:rPr>
        <w:t>.</w:t>
      </w:r>
    </w:p>
    <w:p w14:paraId="51C60F1A" w14:textId="09CF294F" w:rsidR="00312EDE" w:rsidRPr="006269F7" w:rsidRDefault="00312EDE" w:rsidP="00312EDE">
      <w:pPr>
        <w:widowControl w:val="0"/>
        <w:autoSpaceDE w:val="0"/>
        <w:adjustRightInd w:val="0"/>
        <w:jc w:val="both"/>
        <w:rPr>
          <w:rFonts w:ascii="Times New Roman" w:hAnsi="Times New Roman" w:cs="Times New Roman"/>
        </w:rPr>
      </w:pPr>
    </w:p>
    <w:p w14:paraId="2AFE8098" w14:textId="77777777" w:rsidR="00965ADB" w:rsidRPr="006269F7" w:rsidRDefault="00965ADB" w:rsidP="00965ADB">
      <w:pPr>
        <w:widowControl w:val="0"/>
        <w:autoSpaceDE w:val="0"/>
        <w:adjustRightInd w:val="0"/>
        <w:contextualSpacing/>
        <w:jc w:val="center"/>
        <w:rPr>
          <w:rFonts w:ascii="Times New Roman" w:hAnsi="Times New Roman" w:cs="Times New Roman"/>
          <w:b/>
          <w:bCs/>
        </w:rPr>
      </w:pPr>
      <w:r w:rsidRPr="006269F7">
        <w:rPr>
          <w:rFonts w:ascii="Times New Roman" w:hAnsi="Times New Roman" w:cs="Times New Roman"/>
          <w:b/>
          <w:bCs/>
        </w:rPr>
        <w:t>Kryterium obliczania opadu pyłu</w:t>
      </w:r>
    </w:p>
    <w:p w14:paraId="00980809" w14:textId="77777777" w:rsidR="00965ADB" w:rsidRPr="006269F7" w:rsidRDefault="00965ADB" w:rsidP="00965ADB">
      <w:pPr>
        <w:widowControl w:val="0"/>
        <w:autoSpaceDE w:val="0"/>
        <w:adjustRightInd w:val="0"/>
        <w:contextualSpacing/>
        <w:rPr>
          <w:rFonts w:ascii="Times New Roman" w:hAnsi="Times New Roman" w:cs="Times New Roman"/>
        </w:rPr>
      </w:pPr>
      <w:r w:rsidRPr="006269F7">
        <w:rPr>
          <w:rFonts w:ascii="Times New Roman" w:hAnsi="Times New Roman" w:cs="Times New Roman"/>
        </w:rPr>
        <w:t>Analizowano emisję pyłu z 11 emitorów.</w:t>
      </w:r>
    </w:p>
    <w:p w14:paraId="6378F950" w14:textId="77777777" w:rsidR="00965ADB" w:rsidRPr="006269F7" w:rsidRDefault="00965ADB" w:rsidP="00965ADB">
      <w:pPr>
        <w:widowControl w:val="0"/>
        <w:autoSpaceDE w:val="0"/>
        <w:adjustRightInd w:val="0"/>
        <w:contextualSpacing/>
        <w:rPr>
          <w:rFonts w:ascii="Times New Roman" w:hAnsi="Times New Roman" w:cs="Times New Roman"/>
        </w:rPr>
      </w:pPr>
      <w:r w:rsidRPr="006269F7">
        <w:rPr>
          <w:rFonts w:ascii="Times New Roman" w:hAnsi="Times New Roman" w:cs="Times New Roman"/>
        </w:rPr>
        <w:t>0,0667/n*∑h</w:t>
      </w:r>
      <w:r w:rsidRPr="006269F7">
        <w:rPr>
          <w:rFonts w:ascii="Times New Roman" w:hAnsi="Times New Roman" w:cs="Times New Roman"/>
          <w:vertAlign w:val="superscript"/>
        </w:rPr>
        <w:t>3,15</w:t>
      </w:r>
      <w:r w:rsidRPr="006269F7">
        <w:rPr>
          <w:rFonts w:ascii="Times New Roman" w:hAnsi="Times New Roman" w:cs="Times New Roman"/>
        </w:rPr>
        <w:t xml:space="preserve"> =     67,6</w:t>
      </w:r>
    </w:p>
    <w:p w14:paraId="33016D2C" w14:textId="77777777" w:rsidR="00965ADB" w:rsidRPr="006269F7" w:rsidRDefault="00965ADB" w:rsidP="00965ADB">
      <w:pPr>
        <w:widowControl w:val="0"/>
        <w:autoSpaceDE w:val="0"/>
        <w:adjustRightInd w:val="0"/>
        <w:contextualSpacing/>
        <w:rPr>
          <w:rFonts w:ascii="Times New Roman" w:hAnsi="Times New Roman" w:cs="Times New Roman"/>
        </w:rPr>
      </w:pPr>
      <w:r w:rsidRPr="006269F7">
        <w:rPr>
          <w:rFonts w:ascii="Times New Roman" w:hAnsi="Times New Roman" w:cs="Times New Roman"/>
        </w:rPr>
        <w:t>Suma emisji średniorocznej pyłu =  0,00079  &lt; 67,6  [mg/s]</w:t>
      </w:r>
    </w:p>
    <w:p w14:paraId="58C600A2" w14:textId="5618BB6E" w:rsidR="00965ADB" w:rsidRPr="006269F7" w:rsidRDefault="00965ADB" w:rsidP="00965ADB">
      <w:pPr>
        <w:widowControl w:val="0"/>
        <w:autoSpaceDE w:val="0"/>
        <w:adjustRightInd w:val="0"/>
        <w:contextualSpacing/>
        <w:rPr>
          <w:rFonts w:ascii="Times New Roman" w:hAnsi="Times New Roman" w:cs="Times New Roman"/>
        </w:rPr>
      </w:pPr>
      <w:r w:rsidRPr="006269F7">
        <w:rPr>
          <w:rFonts w:ascii="Times New Roman" w:hAnsi="Times New Roman" w:cs="Times New Roman"/>
        </w:rPr>
        <w:t>Łączna emisja roczna  =  0,00238    &lt; 10 000  [Mg]</w:t>
      </w:r>
    </w:p>
    <w:p w14:paraId="3F1323EA" w14:textId="77777777" w:rsidR="00965ADB" w:rsidRPr="006269F7" w:rsidRDefault="00965ADB" w:rsidP="00965ADB">
      <w:pPr>
        <w:widowControl w:val="0"/>
        <w:autoSpaceDE w:val="0"/>
        <w:adjustRightInd w:val="0"/>
        <w:contextualSpacing/>
        <w:rPr>
          <w:rFonts w:ascii="Times New Roman" w:hAnsi="Times New Roman" w:cs="Times New Roman"/>
          <w:b/>
          <w:bCs/>
        </w:rPr>
      </w:pPr>
      <w:r w:rsidRPr="006269F7">
        <w:rPr>
          <w:rFonts w:ascii="Times New Roman" w:hAnsi="Times New Roman" w:cs="Times New Roman"/>
          <w:b/>
          <w:bCs/>
        </w:rPr>
        <w:t>Nie potrzeba obliczać opadu pyłu.</w:t>
      </w:r>
    </w:p>
    <w:p w14:paraId="5C559269" w14:textId="77777777" w:rsidR="00965ADB" w:rsidRPr="006269F7" w:rsidRDefault="00965ADB" w:rsidP="00965ADB">
      <w:pPr>
        <w:widowControl w:val="0"/>
        <w:autoSpaceDE w:val="0"/>
        <w:adjustRightInd w:val="0"/>
        <w:contextualSpacing/>
        <w:rPr>
          <w:rFonts w:ascii="Times New Roman" w:hAnsi="Times New Roman" w:cs="Times New Roman"/>
          <w:b/>
          <w:bCs/>
        </w:rPr>
      </w:pPr>
    </w:p>
    <w:p w14:paraId="59DEAE25" w14:textId="77777777" w:rsidR="00965ADB" w:rsidRPr="006269F7" w:rsidRDefault="00965ADB" w:rsidP="00965ADB">
      <w:pPr>
        <w:widowControl w:val="0"/>
        <w:autoSpaceDE w:val="0"/>
        <w:adjustRightInd w:val="0"/>
        <w:contextualSpacing/>
        <w:jc w:val="center"/>
        <w:rPr>
          <w:rFonts w:ascii="Times New Roman" w:hAnsi="Times New Roman" w:cs="Times New Roman"/>
          <w:b/>
          <w:bCs/>
        </w:rPr>
      </w:pPr>
      <w:r w:rsidRPr="006269F7">
        <w:rPr>
          <w:rFonts w:ascii="Times New Roman" w:hAnsi="Times New Roman" w:cs="Times New Roman"/>
          <w:b/>
          <w:bCs/>
        </w:rPr>
        <w:t>Obliczenie odległości, w której trzeba uwzględniać obszary ochrony uzdrowiskowej  (30x</w:t>
      </w:r>
      <w:r w:rsidRPr="006269F7">
        <w:rPr>
          <w:rFonts w:ascii="Times New Roman" w:hAnsi="Times New Roman" w:cs="Times New Roman"/>
          <w:b/>
          <w:bCs/>
          <w:vertAlign w:val="subscript"/>
        </w:rPr>
        <w:t>mm</w:t>
      </w:r>
      <w:r w:rsidRPr="006269F7">
        <w:rPr>
          <w:rFonts w:ascii="Times New Roman" w:hAnsi="Times New Roman" w:cs="Times New Roman"/>
          <w:b/>
          <w:bCs/>
        </w:rPr>
        <w:t>)</w:t>
      </w:r>
    </w:p>
    <w:p w14:paraId="4ECB9FC7" w14:textId="77777777" w:rsidR="00965ADB" w:rsidRPr="006269F7" w:rsidRDefault="00965ADB" w:rsidP="00965ADB">
      <w:pPr>
        <w:widowControl w:val="0"/>
        <w:autoSpaceDE w:val="0"/>
        <w:adjustRightInd w:val="0"/>
        <w:contextualSpacing/>
        <w:rPr>
          <w:rFonts w:ascii="Times New Roman" w:hAnsi="Times New Roman" w:cs="Times New Roman"/>
        </w:rPr>
      </w:pPr>
    </w:p>
    <w:p w14:paraId="74BD6311" w14:textId="77777777" w:rsidR="00965ADB" w:rsidRPr="006269F7" w:rsidRDefault="00965ADB" w:rsidP="00965ADB">
      <w:pPr>
        <w:widowControl w:val="0"/>
        <w:autoSpaceDE w:val="0"/>
        <w:adjustRightInd w:val="0"/>
        <w:contextualSpacing/>
        <w:jc w:val="both"/>
        <w:rPr>
          <w:rFonts w:ascii="Times New Roman" w:hAnsi="Times New Roman" w:cs="Times New Roman"/>
        </w:rPr>
      </w:pPr>
      <w:r w:rsidRPr="006269F7">
        <w:rPr>
          <w:rFonts w:ascii="Times New Roman" w:hAnsi="Times New Roman" w:cs="Times New Roman"/>
        </w:rPr>
        <w:t>Maksymalna odległość występowania maksymalnych stężeń  max(x</w:t>
      </w:r>
      <w:r w:rsidRPr="006269F7">
        <w:rPr>
          <w:rFonts w:ascii="Times New Roman" w:hAnsi="Times New Roman" w:cs="Times New Roman"/>
          <w:vertAlign w:val="subscript"/>
        </w:rPr>
        <w:t>mm</w:t>
      </w:r>
      <w:r w:rsidRPr="006269F7">
        <w:rPr>
          <w:rFonts w:ascii="Times New Roman" w:hAnsi="Times New Roman" w:cs="Times New Roman"/>
        </w:rPr>
        <w:t>) =     44,4 [m]</w:t>
      </w:r>
    </w:p>
    <w:p w14:paraId="208E71D9" w14:textId="77777777" w:rsidR="00965ADB" w:rsidRPr="006269F7" w:rsidRDefault="00965ADB" w:rsidP="00965ADB">
      <w:pPr>
        <w:widowControl w:val="0"/>
        <w:autoSpaceDE w:val="0"/>
        <w:adjustRightInd w:val="0"/>
        <w:contextualSpacing/>
        <w:jc w:val="both"/>
        <w:rPr>
          <w:rFonts w:ascii="Times New Roman" w:hAnsi="Times New Roman" w:cs="Times New Roman"/>
        </w:rPr>
      </w:pPr>
      <w:r w:rsidRPr="006269F7">
        <w:rPr>
          <w:rFonts w:ascii="Times New Roman" w:hAnsi="Times New Roman" w:cs="Times New Roman"/>
        </w:rPr>
        <w:t>Emitor: kocioł</w:t>
      </w:r>
    </w:p>
    <w:p w14:paraId="38D894EB" w14:textId="03ABAA24" w:rsidR="00312EDE" w:rsidRPr="006269F7" w:rsidRDefault="00965ADB" w:rsidP="006269F7">
      <w:pPr>
        <w:widowControl w:val="0"/>
        <w:autoSpaceDE w:val="0"/>
        <w:adjustRightInd w:val="0"/>
        <w:contextualSpacing/>
        <w:jc w:val="both"/>
        <w:rPr>
          <w:rFonts w:ascii="Times New Roman" w:hAnsi="Times New Roman" w:cs="Calibri"/>
          <w:lang w:eastAsia="ar-SA"/>
        </w:rPr>
      </w:pPr>
      <w:r w:rsidRPr="006269F7">
        <w:rPr>
          <w:rFonts w:ascii="Times New Roman" w:hAnsi="Times New Roman" w:cs="Times New Roman"/>
        </w:rPr>
        <w:t>Należy analizować obszar o promieniu 1332 m od emitora pod kątem występowania zaostrzonych wartości odniesienia.</w:t>
      </w:r>
      <w:r w:rsidR="006269F7" w:rsidRPr="006269F7">
        <w:rPr>
          <w:rFonts w:ascii="Times New Roman" w:hAnsi="Times New Roman" w:cs="Times New Roman"/>
        </w:rPr>
        <w:t xml:space="preserve"> </w:t>
      </w:r>
      <w:r w:rsidR="00FD6A4D" w:rsidRPr="006269F7">
        <w:rPr>
          <w:rFonts w:ascii="Times New Roman" w:hAnsi="Times New Roman"/>
        </w:rPr>
        <w:t>W rozpatrywanym</w:t>
      </w:r>
      <w:r w:rsidRPr="006269F7">
        <w:rPr>
          <w:rFonts w:ascii="Times New Roman" w:hAnsi="Times New Roman"/>
        </w:rPr>
        <w:t xml:space="preserve"> obszarze nie występują żadne</w:t>
      </w:r>
      <w:r w:rsidR="00FD6A4D" w:rsidRPr="006269F7">
        <w:rPr>
          <w:rFonts w:ascii="Times New Roman" w:hAnsi="Times New Roman"/>
        </w:rPr>
        <w:t xml:space="preserve"> obszary o zaostrzonych wartościach </w:t>
      </w:r>
      <w:r w:rsidRPr="006269F7">
        <w:rPr>
          <w:rFonts w:ascii="Times New Roman" w:hAnsi="Times New Roman"/>
        </w:rPr>
        <w:t xml:space="preserve"> odniesienia.</w:t>
      </w:r>
    </w:p>
    <w:p w14:paraId="5317A9B5" w14:textId="77777777" w:rsidR="0061449A" w:rsidRPr="006269F7" w:rsidRDefault="0061449A" w:rsidP="00B37199">
      <w:pPr>
        <w:jc w:val="both"/>
        <w:rPr>
          <w:rFonts w:ascii="Times New Roman" w:hAnsi="Times New Roman" w:cs="Calibri"/>
          <w:lang w:eastAsia="ar-SA"/>
        </w:rPr>
      </w:pPr>
    </w:p>
    <w:p w14:paraId="6BAADCA6" w14:textId="77777777" w:rsidR="006269F7" w:rsidRPr="006269F7" w:rsidRDefault="006269F7" w:rsidP="00B37199">
      <w:pPr>
        <w:jc w:val="both"/>
        <w:rPr>
          <w:rFonts w:ascii="Times New Roman" w:hAnsi="Times New Roman" w:cs="Calibri"/>
          <w:lang w:eastAsia="ar-SA"/>
        </w:rPr>
      </w:pPr>
    </w:p>
    <w:p w14:paraId="448803AC" w14:textId="1232FF3C" w:rsidR="006C488B" w:rsidRPr="006269F7" w:rsidRDefault="00000409" w:rsidP="00FD6A4D">
      <w:pPr>
        <w:ind w:left="3540" w:firstLine="708"/>
        <w:jc w:val="both"/>
        <w:rPr>
          <w:rFonts w:ascii="Times New Roman" w:hAnsi="Times New Roman" w:cs="Times New Roman"/>
        </w:rPr>
      </w:pPr>
      <w:r w:rsidRPr="006269F7">
        <w:rPr>
          <w:rFonts w:ascii="Times New Roman" w:hAnsi="Times New Roman" w:cs="Times New Roman"/>
        </w:rPr>
        <w:t>Wnioskodawca Urszula Szczepankiewicz</w:t>
      </w:r>
    </w:p>
    <w:p w14:paraId="5CF2ADEE" w14:textId="77777777" w:rsidR="00357258" w:rsidRPr="006269F7" w:rsidRDefault="00357258" w:rsidP="00B37199">
      <w:pPr>
        <w:jc w:val="both"/>
        <w:rPr>
          <w:rFonts w:ascii="Times New Roman" w:hAnsi="Times New Roman" w:cs="Times New Roman"/>
        </w:rPr>
      </w:pPr>
    </w:p>
    <w:p w14:paraId="74E10F17" w14:textId="090DB0FF" w:rsidR="00B37199" w:rsidRPr="006269F7" w:rsidRDefault="00357258" w:rsidP="00B31EF3">
      <w:pPr>
        <w:jc w:val="right"/>
        <w:rPr>
          <w:rFonts w:ascii="Times New Roman" w:hAnsi="Times New Roman" w:cs="Times New Roman"/>
        </w:rPr>
      </w:pPr>
      <w:r w:rsidRPr="006269F7">
        <w:rPr>
          <w:rFonts w:ascii="Times New Roman" w:hAnsi="Times New Roman" w:cs="Times New Roman"/>
        </w:rPr>
        <w:t>……………………………………….</w:t>
      </w:r>
    </w:p>
    <w:p w14:paraId="331C822A" w14:textId="77777777" w:rsidR="00FD6A4D" w:rsidRPr="006269F7" w:rsidRDefault="00FD6A4D" w:rsidP="00000409">
      <w:pPr>
        <w:rPr>
          <w:rFonts w:ascii="Times New Roman" w:hAnsi="Times New Roman" w:cs="Times New Roman"/>
        </w:rPr>
      </w:pPr>
      <w:r w:rsidRPr="006269F7">
        <w:rPr>
          <w:rFonts w:ascii="Times New Roman" w:hAnsi="Times New Roman" w:cs="Times New Roman"/>
        </w:rPr>
        <w:tab/>
      </w:r>
      <w:r w:rsidRPr="006269F7">
        <w:rPr>
          <w:rFonts w:ascii="Times New Roman" w:hAnsi="Times New Roman" w:cs="Times New Roman"/>
        </w:rPr>
        <w:tab/>
      </w:r>
      <w:r w:rsidRPr="006269F7">
        <w:rPr>
          <w:rFonts w:ascii="Times New Roman" w:hAnsi="Times New Roman" w:cs="Times New Roman"/>
        </w:rPr>
        <w:tab/>
      </w:r>
      <w:r w:rsidRPr="006269F7">
        <w:rPr>
          <w:rFonts w:ascii="Times New Roman" w:hAnsi="Times New Roman" w:cs="Times New Roman"/>
        </w:rPr>
        <w:tab/>
      </w:r>
      <w:r w:rsidRPr="006269F7">
        <w:rPr>
          <w:rFonts w:ascii="Times New Roman" w:hAnsi="Times New Roman" w:cs="Times New Roman"/>
        </w:rPr>
        <w:tab/>
      </w:r>
      <w:r w:rsidRPr="006269F7">
        <w:rPr>
          <w:rFonts w:ascii="Times New Roman" w:hAnsi="Times New Roman" w:cs="Times New Roman"/>
        </w:rPr>
        <w:tab/>
      </w:r>
    </w:p>
    <w:p w14:paraId="5A3B823B" w14:textId="3294F535" w:rsidR="00000409" w:rsidRPr="006269F7" w:rsidRDefault="00FD6A4D" w:rsidP="00FD6A4D">
      <w:pPr>
        <w:ind w:left="3540" w:firstLine="708"/>
        <w:rPr>
          <w:rFonts w:ascii="Times New Roman" w:hAnsi="Times New Roman" w:cs="Times New Roman"/>
        </w:rPr>
      </w:pPr>
      <w:r w:rsidRPr="006269F7">
        <w:rPr>
          <w:rFonts w:ascii="Times New Roman" w:hAnsi="Times New Roman" w:cs="Times New Roman"/>
        </w:rPr>
        <w:t>Kierująca zespołem autorskim Anna Szablewska</w:t>
      </w:r>
    </w:p>
    <w:p w14:paraId="178FBC83" w14:textId="4D35CDE5" w:rsidR="00FD6A4D" w:rsidRPr="006269F7" w:rsidRDefault="00FD6A4D" w:rsidP="00FD6A4D">
      <w:pPr>
        <w:ind w:left="3540" w:firstLine="708"/>
        <w:rPr>
          <w:rFonts w:ascii="Times New Roman" w:hAnsi="Times New Roman" w:cs="Times New Roman"/>
        </w:rPr>
      </w:pPr>
      <w:r w:rsidRPr="006269F7">
        <w:rPr>
          <w:rFonts w:ascii="Times New Roman" w:hAnsi="Times New Roman" w:cs="Times New Roman"/>
        </w:rPr>
        <w:tab/>
      </w:r>
    </w:p>
    <w:p w14:paraId="0E7C648B" w14:textId="04ED0DEC" w:rsidR="00FD6A4D" w:rsidRPr="006269F7" w:rsidRDefault="00FD6A4D" w:rsidP="006269F7">
      <w:pPr>
        <w:ind w:left="3540" w:firstLine="708"/>
        <w:jc w:val="right"/>
        <w:rPr>
          <w:rFonts w:ascii="Times New Roman" w:hAnsi="Times New Roman" w:cs="Times New Roman"/>
        </w:rPr>
      </w:pPr>
      <w:r w:rsidRPr="006269F7">
        <w:rPr>
          <w:rFonts w:ascii="Times New Roman" w:hAnsi="Times New Roman" w:cs="Times New Roman"/>
        </w:rPr>
        <w:t>……………………………………….</w:t>
      </w:r>
    </w:p>
    <w:p w14:paraId="67FA9174" w14:textId="77777777" w:rsidR="006269F7" w:rsidRPr="006269F7" w:rsidRDefault="006269F7" w:rsidP="006269F7">
      <w:pPr>
        <w:ind w:left="3540" w:firstLine="708"/>
        <w:jc w:val="right"/>
        <w:rPr>
          <w:rFonts w:ascii="Times New Roman" w:hAnsi="Times New Roman" w:cs="Times New Roman"/>
        </w:rPr>
      </w:pPr>
    </w:p>
    <w:sectPr w:rsidR="006269F7" w:rsidRPr="006269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DD9963" w14:textId="77777777" w:rsidR="006F283A" w:rsidRDefault="006F283A" w:rsidP="00404C74">
      <w:pPr>
        <w:rPr>
          <w:rFonts w:hint="eastAsia"/>
        </w:rPr>
      </w:pPr>
      <w:r>
        <w:separator/>
      </w:r>
    </w:p>
  </w:endnote>
  <w:endnote w:type="continuationSeparator" w:id="0">
    <w:p w14:paraId="27879D95" w14:textId="77777777" w:rsidR="006F283A" w:rsidRDefault="006F283A" w:rsidP="00404C74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M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zcionka tekstu podstawowego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99019183"/>
      <w:docPartObj>
        <w:docPartGallery w:val="Page Numbers (Bottom of Page)"/>
        <w:docPartUnique/>
      </w:docPartObj>
    </w:sdtPr>
    <w:sdtEndPr/>
    <w:sdtContent>
      <w:p w14:paraId="5CDBB07F" w14:textId="1C0FF252" w:rsidR="00404C74" w:rsidRDefault="00404C74">
        <w:pPr>
          <w:pStyle w:val="Stopka"/>
          <w:jc w:val="center"/>
          <w:rPr>
            <w:rFonts w:hint="eastAsia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269F7">
          <w:rPr>
            <w:rFonts w:hint="eastAsia"/>
            <w:noProof/>
          </w:rPr>
          <w:t>1</w:t>
        </w:r>
        <w:r>
          <w:fldChar w:fldCharType="end"/>
        </w:r>
      </w:p>
    </w:sdtContent>
  </w:sdt>
  <w:p w14:paraId="1986B1C7" w14:textId="77777777" w:rsidR="00404C74" w:rsidRDefault="00404C74">
    <w:pPr>
      <w:pStyle w:val="Stopka"/>
      <w:rPr>
        <w:rFonts w:hint="eastAsi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EF21C1" w14:textId="77777777" w:rsidR="006F283A" w:rsidRDefault="006F283A" w:rsidP="00404C74">
      <w:pPr>
        <w:rPr>
          <w:rFonts w:hint="eastAsia"/>
        </w:rPr>
      </w:pPr>
      <w:r>
        <w:separator/>
      </w:r>
    </w:p>
  </w:footnote>
  <w:footnote w:type="continuationSeparator" w:id="0">
    <w:p w14:paraId="4F71A886" w14:textId="77777777" w:rsidR="006F283A" w:rsidRDefault="006F283A" w:rsidP="00404C74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93142FB"/>
    <w:multiLevelType w:val="hybridMultilevel"/>
    <w:tmpl w:val="F6DAD506"/>
    <w:lvl w:ilvl="0" w:tplc="2620FE3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D687CCB"/>
    <w:multiLevelType w:val="hybridMultilevel"/>
    <w:tmpl w:val="23D857F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7199"/>
    <w:rsid w:val="00000409"/>
    <w:rsid w:val="00060DDD"/>
    <w:rsid w:val="00096C45"/>
    <w:rsid w:val="000B142B"/>
    <w:rsid w:val="000E505E"/>
    <w:rsid w:val="000F0DA9"/>
    <w:rsid w:val="00150121"/>
    <w:rsid w:val="0016694A"/>
    <w:rsid w:val="00221A27"/>
    <w:rsid w:val="00301F17"/>
    <w:rsid w:val="00312EDE"/>
    <w:rsid w:val="00357258"/>
    <w:rsid w:val="003E0B85"/>
    <w:rsid w:val="00404C74"/>
    <w:rsid w:val="00411EF9"/>
    <w:rsid w:val="00442E51"/>
    <w:rsid w:val="004C4184"/>
    <w:rsid w:val="00577128"/>
    <w:rsid w:val="0061449A"/>
    <w:rsid w:val="006269F7"/>
    <w:rsid w:val="006A4240"/>
    <w:rsid w:val="006C488B"/>
    <w:rsid w:val="006F283A"/>
    <w:rsid w:val="006F7495"/>
    <w:rsid w:val="006F755E"/>
    <w:rsid w:val="007512E8"/>
    <w:rsid w:val="007B499F"/>
    <w:rsid w:val="00852222"/>
    <w:rsid w:val="008A5FAD"/>
    <w:rsid w:val="008E5613"/>
    <w:rsid w:val="0093011E"/>
    <w:rsid w:val="0096335B"/>
    <w:rsid w:val="00965ADB"/>
    <w:rsid w:val="00987E8C"/>
    <w:rsid w:val="00A21922"/>
    <w:rsid w:val="00A31595"/>
    <w:rsid w:val="00A609E4"/>
    <w:rsid w:val="00B31EF3"/>
    <w:rsid w:val="00B37199"/>
    <w:rsid w:val="00B37AB0"/>
    <w:rsid w:val="00BA410B"/>
    <w:rsid w:val="00BF70F4"/>
    <w:rsid w:val="00C90120"/>
    <w:rsid w:val="00E8756E"/>
    <w:rsid w:val="00ED5ED8"/>
    <w:rsid w:val="00EF718D"/>
    <w:rsid w:val="00FD6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FABA43"/>
  <w15:docId w15:val="{5E99B6D9-7A31-4B61-BF46-99AB2B893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B37199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37199"/>
    <w:rPr>
      <w:rFonts w:ascii="Tahoma" w:hAnsi="Tahoma" w:cs="Mangal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37199"/>
    <w:rPr>
      <w:rFonts w:ascii="Tahoma" w:eastAsia="NSimSun" w:hAnsi="Tahoma" w:cs="Mangal"/>
      <w:kern w:val="3"/>
      <w:sz w:val="16"/>
      <w:szCs w:val="14"/>
      <w:lang w:eastAsia="zh-CN" w:bidi="hi-IN"/>
    </w:rPr>
  </w:style>
  <w:style w:type="paragraph" w:styleId="Akapitzlist">
    <w:name w:val="List Paragraph"/>
    <w:basedOn w:val="Normalny"/>
    <w:uiPriority w:val="34"/>
    <w:qFormat/>
    <w:rsid w:val="00A609E4"/>
    <w:pPr>
      <w:ind w:left="720"/>
      <w:contextualSpacing/>
    </w:pPr>
    <w:rPr>
      <w:rFonts w:cs="Mangal"/>
      <w:szCs w:val="21"/>
    </w:rPr>
  </w:style>
  <w:style w:type="paragraph" w:customStyle="1" w:styleId="Standard">
    <w:name w:val="Standard"/>
    <w:qFormat/>
    <w:rsid w:val="00A609E4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styleId="Legenda">
    <w:name w:val="caption"/>
    <w:basedOn w:val="Standard"/>
    <w:uiPriority w:val="35"/>
    <w:qFormat/>
    <w:rsid w:val="00312EDE"/>
    <w:pPr>
      <w:suppressLineNumbers/>
      <w:spacing w:before="120" w:after="120"/>
    </w:pPr>
    <w:rPr>
      <w:i/>
      <w:iCs/>
    </w:rPr>
  </w:style>
  <w:style w:type="paragraph" w:styleId="Nagwek">
    <w:name w:val="header"/>
    <w:basedOn w:val="Normalny"/>
    <w:link w:val="NagwekZnak"/>
    <w:uiPriority w:val="99"/>
    <w:unhideWhenUsed/>
    <w:rsid w:val="00404C74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404C74"/>
    <w:rPr>
      <w:rFonts w:ascii="Liberation Serif" w:eastAsia="NSimSun" w:hAnsi="Liberation Serif" w:cs="Mangal"/>
      <w:kern w:val="3"/>
      <w:sz w:val="24"/>
      <w:szCs w:val="21"/>
      <w:lang w:eastAsia="zh-CN" w:bidi="hi-IN"/>
    </w:rPr>
  </w:style>
  <w:style w:type="paragraph" w:styleId="Stopka">
    <w:name w:val="footer"/>
    <w:basedOn w:val="Normalny"/>
    <w:link w:val="StopkaZnak"/>
    <w:uiPriority w:val="99"/>
    <w:unhideWhenUsed/>
    <w:rsid w:val="00404C74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404C74"/>
    <w:rPr>
      <w:rFonts w:ascii="Liberation Serif" w:eastAsia="NSimSun" w:hAnsi="Liberation Serif" w:cs="Mangal"/>
      <w:kern w:val="3"/>
      <w:sz w:val="24"/>
      <w:szCs w:val="21"/>
      <w:lang w:eastAsia="zh-CN" w:bidi="hi-I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F718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F718D"/>
    <w:rPr>
      <w:rFonts w:cs="Mangal"/>
      <w:sz w:val="20"/>
      <w:szCs w:val="18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F718D"/>
    <w:rPr>
      <w:rFonts w:ascii="Liberation Serif" w:eastAsia="NSimSun" w:hAnsi="Liberation Serif" w:cs="Mangal"/>
      <w:kern w:val="3"/>
      <w:sz w:val="20"/>
      <w:szCs w:val="18"/>
      <w:lang w:eastAsia="zh-CN" w:bidi="hi-I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F718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F718D"/>
    <w:rPr>
      <w:rFonts w:ascii="Liberation Serif" w:eastAsia="NSimSun" w:hAnsi="Liberation Serif" w:cs="Mangal"/>
      <w:b/>
      <w:bCs/>
      <w:kern w:val="3"/>
      <w:sz w:val="20"/>
      <w:szCs w:val="18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1875</Words>
  <Characters>11256</Characters>
  <Application>Microsoft Office Word</Application>
  <DocSecurity>0</DocSecurity>
  <Lines>93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SLOT</dc:creator>
  <cp:lastModifiedBy>TERRA</cp:lastModifiedBy>
  <cp:revision>3</cp:revision>
  <cp:lastPrinted>2022-12-10T22:01:00Z</cp:lastPrinted>
  <dcterms:created xsi:type="dcterms:W3CDTF">2023-05-07T20:42:00Z</dcterms:created>
  <dcterms:modified xsi:type="dcterms:W3CDTF">2023-05-07T20:49:00Z</dcterms:modified>
</cp:coreProperties>
</file>